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EEE3F" w14:textId="77777777" w:rsidR="00951CC7" w:rsidRDefault="00951CC7" w:rsidP="00951CC7">
      <w:pPr>
        <w:jc w:val="center"/>
        <w:outlineLvl w:val="0"/>
        <w:rPr>
          <w:rFonts w:ascii="Arial" w:hAnsi="Arial" w:cs="Arial"/>
          <w:b/>
          <w:lang w:val="en-GB"/>
        </w:rPr>
      </w:pPr>
      <w:r>
        <w:rPr>
          <w:rFonts w:ascii="Arial" w:hAnsi="Arial" w:cs="Arial"/>
          <w:b/>
          <w:lang w:val="en-GB"/>
        </w:rPr>
        <w:t xml:space="preserve">                  </w:t>
      </w:r>
    </w:p>
    <w:p w14:paraId="4FCAFA05" w14:textId="673BB516" w:rsidR="00951CC7" w:rsidRPr="008576D0" w:rsidRDefault="00951CC7" w:rsidP="008576D0">
      <w:pPr>
        <w:jc w:val="center"/>
        <w:outlineLvl w:val="0"/>
        <w:rPr>
          <w:rFonts w:ascii="Arial" w:hAnsi="Arial" w:cs="Arial"/>
          <w:b/>
        </w:rPr>
      </w:pPr>
      <w:r w:rsidRPr="008576D0">
        <w:rPr>
          <w:rFonts w:ascii="Arial" w:hAnsi="Arial" w:cs="Arial"/>
          <w:b/>
        </w:rPr>
        <w:t>MINUTES OF THE ANNUAL GENERAL MEETING</w:t>
      </w:r>
    </w:p>
    <w:p w14:paraId="38E67399" w14:textId="77777777" w:rsidR="00951CC7" w:rsidRPr="008576D0" w:rsidRDefault="00951CC7" w:rsidP="008576D0">
      <w:pPr>
        <w:jc w:val="center"/>
        <w:outlineLvl w:val="0"/>
        <w:rPr>
          <w:rFonts w:ascii="Arial" w:hAnsi="Arial" w:cs="Arial"/>
          <w:b/>
        </w:rPr>
      </w:pPr>
      <w:r w:rsidRPr="008576D0">
        <w:rPr>
          <w:rFonts w:ascii="Arial" w:hAnsi="Arial" w:cs="Arial"/>
          <w:b/>
        </w:rPr>
        <w:t>of</w:t>
      </w:r>
    </w:p>
    <w:p w14:paraId="6FD9CB72" w14:textId="0426DE40" w:rsidR="00951CC7" w:rsidRPr="008576D0" w:rsidRDefault="00951CC7" w:rsidP="008576D0">
      <w:pPr>
        <w:jc w:val="center"/>
        <w:outlineLvl w:val="0"/>
        <w:rPr>
          <w:rFonts w:ascii="Arial" w:hAnsi="Arial" w:cs="Arial"/>
          <w:b/>
        </w:rPr>
      </w:pPr>
      <w:r w:rsidRPr="008576D0">
        <w:rPr>
          <w:rFonts w:ascii="Arial" w:hAnsi="Arial" w:cs="Arial"/>
          <w:b/>
        </w:rPr>
        <w:t>HUNTS FORUM OF VOLUNTARY ORGANISATIONS</w:t>
      </w:r>
    </w:p>
    <w:p w14:paraId="6228FE5C" w14:textId="59B309B4" w:rsidR="00951CC7" w:rsidRDefault="00951CC7" w:rsidP="008576D0">
      <w:pPr>
        <w:jc w:val="center"/>
        <w:outlineLvl w:val="0"/>
        <w:rPr>
          <w:rFonts w:ascii="Arial" w:hAnsi="Arial" w:cs="Arial"/>
          <w:b/>
          <w:lang w:val="en-GB"/>
        </w:rPr>
      </w:pPr>
    </w:p>
    <w:p w14:paraId="44882903" w14:textId="33DF183E" w:rsidR="00951CC7" w:rsidRPr="008576D0" w:rsidRDefault="008576D0" w:rsidP="008576D0">
      <w:pPr>
        <w:jc w:val="center"/>
        <w:outlineLvl w:val="0"/>
        <w:rPr>
          <w:rFonts w:ascii="Arial" w:hAnsi="Arial" w:cs="Arial"/>
          <w:b/>
        </w:rPr>
      </w:pPr>
      <w:r w:rsidRPr="008576D0">
        <w:rPr>
          <w:rFonts w:ascii="Arial" w:hAnsi="Arial" w:cs="Arial"/>
          <w:b/>
        </w:rPr>
        <w:t xml:space="preserve">Held on </w:t>
      </w:r>
      <w:r w:rsidR="00951CC7" w:rsidRPr="008576D0">
        <w:rPr>
          <w:rFonts w:ascii="Arial" w:hAnsi="Arial" w:cs="Arial"/>
          <w:b/>
        </w:rPr>
        <w:t>29</w:t>
      </w:r>
      <w:r w:rsidR="00951CC7" w:rsidRPr="008576D0">
        <w:rPr>
          <w:rFonts w:ascii="Arial" w:hAnsi="Arial" w:cs="Arial"/>
          <w:b/>
          <w:vertAlign w:val="superscript"/>
        </w:rPr>
        <w:t>th</w:t>
      </w:r>
      <w:r w:rsidR="00951CC7" w:rsidRPr="008576D0">
        <w:rPr>
          <w:rFonts w:ascii="Arial" w:hAnsi="Arial" w:cs="Arial"/>
          <w:b/>
        </w:rPr>
        <w:t xml:space="preserve"> November 202</w:t>
      </w:r>
      <w:r w:rsidR="001449C5">
        <w:rPr>
          <w:rFonts w:ascii="Arial" w:hAnsi="Arial" w:cs="Arial"/>
          <w:b/>
        </w:rPr>
        <w:t>3</w:t>
      </w:r>
    </w:p>
    <w:p w14:paraId="69179116" w14:textId="72C34F47" w:rsidR="00951CC7" w:rsidRDefault="008576D0" w:rsidP="008576D0">
      <w:pPr>
        <w:jc w:val="center"/>
        <w:outlineLvl w:val="0"/>
        <w:rPr>
          <w:rFonts w:ascii="Arial" w:hAnsi="Arial" w:cs="Arial"/>
          <w:b/>
          <w:lang w:val="en-GB"/>
        </w:rPr>
      </w:pPr>
      <w:r w:rsidRPr="008576D0">
        <w:rPr>
          <w:rFonts w:ascii="Arial" w:hAnsi="Arial" w:cs="Arial"/>
          <w:b/>
        </w:rPr>
        <w:t xml:space="preserve">At </w:t>
      </w:r>
      <w:r w:rsidR="001449C5">
        <w:rPr>
          <w:rFonts w:ascii="Arial" w:hAnsi="Arial" w:cs="Arial"/>
          <w:b/>
        </w:rPr>
        <w:t>The Town Hall, Huntingdon</w:t>
      </w:r>
    </w:p>
    <w:p w14:paraId="73B34663" w14:textId="3FA02872" w:rsidR="00951CC7" w:rsidRDefault="00951CC7" w:rsidP="00951CC7">
      <w:pPr>
        <w:jc w:val="center"/>
        <w:outlineLvl w:val="0"/>
        <w:rPr>
          <w:rFonts w:ascii="Arial" w:hAnsi="Arial" w:cs="Arial"/>
          <w:b/>
          <w:lang w:val="en-GB"/>
        </w:rPr>
      </w:pPr>
    </w:p>
    <w:p w14:paraId="02F8830F" w14:textId="12C886A2" w:rsidR="004C0D0C" w:rsidRDefault="004C0D0C">
      <w:pPr>
        <w:rPr>
          <w:rFonts w:ascii="Arial" w:hAnsi="Arial" w:cs="Arial"/>
          <w:sz w:val="20"/>
          <w:szCs w:val="20"/>
          <w:lang w:val="en-GB"/>
        </w:rPr>
      </w:pPr>
    </w:p>
    <w:p w14:paraId="53589831" w14:textId="49CCD76C" w:rsidR="004C0D0C" w:rsidRPr="00D81208" w:rsidRDefault="008576D0" w:rsidP="008576D0">
      <w:pPr>
        <w:rPr>
          <w:b/>
          <w:u w:val="single"/>
        </w:rPr>
      </w:pPr>
      <w:r w:rsidRPr="00D81208">
        <w:rPr>
          <w:b/>
        </w:rPr>
        <w:t xml:space="preserve">1.   </w:t>
      </w:r>
      <w:r w:rsidR="004C0D0C" w:rsidRPr="00D81208">
        <w:rPr>
          <w:b/>
          <w:u w:val="single"/>
        </w:rPr>
        <w:t>Present</w:t>
      </w:r>
    </w:p>
    <w:p w14:paraId="08D376C2" w14:textId="77777777" w:rsidR="004C0D0C" w:rsidRPr="00D81208" w:rsidRDefault="004C0D0C" w:rsidP="004C0D0C">
      <w:pPr>
        <w:ind w:left="720"/>
        <w:rPr>
          <w:lang w:val="en-GB"/>
        </w:rPr>
      </w:pPr>
    </w:p>
    <w:p w14:paraId="337F939E" w14:textId="19674A53" w:rsidR="004C0D0C" w:rsidRPr="00D81208" w:rsidRDefault="004C0D0C" w:rsidP="004C0D0C">
      <w:pPr>
        <w:rPr>
          <w:lang w:val="en-GB"/>
        </w:rPr>
      </w:pPr>
      <w:r w:rsidRPr="00D81208">
        <w:rPr>
          <w:b/>
          <w:lang w:val="en-GB"/>
        </w:rPr>
        <w:t>Hunts Forum</w:t>
      </w:r>
      <w:r w:rsidRPr="00D81208">
        <w:rPr>
          <w:lang w:val="en-GB"/>
        </w:rPr>
        <w:t xml:space="preserve">: </w:t>
      </w:r>
      <w:r w:rsidR="001449C5" w:rsidRPr="00D81208">
        <w:rPr>
          <w:lang w:val="en-GB"/>
        </w:rPr>
        <w:t xml:space="preserve">Julie </w:t>
      </w:r>
      <w:r w:rsidR="00886127" w:rsidRPr="00D81208">
        <w:rPr>
          <w:lang w:val="en-GB"/>
        </w:rPr>
        <w:t xml:space="preserve">Farrow, </w:t>
      </w:r>
      <w:r w:rsidRPr="00D81208">
        <w:rPr>
          <w:lang w:val="en-GB"/>
        </w:rPr>
        <w:t>Kat</w:t>
      </w:r>
      <w:r w:rsidR="003E1C82" w:rsidRPr="00D81208">
        <w:rPr>
          <w:lang w:val="en-GB"/>
        </w:rPr>
        <w:t>hryn</w:t>
      </w:r>
      <w:r w:rsidRPr="00D81208">
        <w:rPr>
          <w:lang w:val="en-GB"/>
        </w:rPr>
        <w:t xml:space="preserve"> </w:t>
      </w:r>
      <w:r w:rsidR="00044F66" w:rsidRPr="00D81208">
        <w:rPr>
          <w:lang w:val="en-GB"/>
        </w:rPr>
        <w:t>Shepherdson</w:t>
      </w:r>
      <w:r w:rsidRPr="00D81208">
        <w:rPr>
          <w:lang w:val="en-GB"/>
        </w:rPr>
        <w:t xml:space="preserve">, Dean Middleton, </w:t>
      </w:r>
      <w:r w:rsidR="00886127" w:rsidRPr="00D81208">
        <w:rPr>
          <w:lang w:val="en-GB"/>
        </w:rPr>
        <w:t>Emma Millward</w:t>
      </w:r>
      <w:r w:rsidRPr="00D81208">
        <w:rPr>
          <w:lang w:val="en-GB"/>
        </w:rPr>
        <w:t xml:space="preserve">, </w:t>
      </w:r>
      <w:r w:rsidR="00D81208" w:rsidRPr="00D81208">
        <w:rPr>
          <w:lang w:val="en-GB"/>
        </w:rPr>
        <w:t>Kathy Shaw</w:t>
      </w:r>
      <w:r w:rsidR="00D81208">
        <w:rPr>
          <w:lang w:val="en-GB"/>
        </w:rPr>
        <w:t>,</w:t>
      </w:r>
      <w:r w:rsidR="00D81208" w:rsidRPr="00D81208">
        <w:rPr>
          <w:lang w:val="en-GB"/>
        </w:rPr>
        <w:t xml:space="preserve"> </w:t>
      </w:r>
      <w:r w:rsidR="00DC3D19" w:rsidRPr="00D81208">
        <w:rPr>
          <w:lang w:val="en-GB"/>
        </w:rPr>
        <w:t xml:space="preserve">Debbie Drew, </w:t>
      </w:r>
      <w:r w:rsidR="00886127" w:rsidRPr="00D81208">
        <w:rPr>
          <w:lang w:val="en-GB"/>
        </w:rPr>
        <w:t>Sallyann</w:t>
      </w:r>
      <w:r w:rsidR="00DC3D19" w:rsidRPr="00D81208">
        <w:rPr>
          <w:lang w:val="en-GB"/>
        </w:rPr>
        <w:t xml:space="preserve"> Hilliard</w:t>
      </w:r>
      <w:r w:rsidR="00886127" w:rsidRPr="00D81208">
        <w:rPr>
          <w:lang w:val="en-GB"/>
        </w:rPr>
        <w:t xml:space="preserve">, </w:t>
      </w:r>
      <w:r w:rsidRPr="00D81208">
        <w:rPr>
          <w:lang w:val="en-GB"/>
        </w:rPr>
        <w:t xml:space="preserve">Dawn Ryder, Krissy Mann (Minute Taker). </w:t>
      </w:r>
    </w:p>
    <w:p w14:paraId="302D3F4A" w14:textId="61C29260" w:rsidR="004C0D0C" w:rsidRPr="00D81208" w:rsidRDefault="004C0D0C" w:rsidP="004C0D0C">
      <w:pPr>
        <w:rPr>
          <w:lang w:val="en-GB"/>
        </w:rPr>
      </w:pPr>
    </w:p>
    <w:p w14:paraId="00764A0D" w14:textId="55FB0122" w:rsidR="004C0D0C" w:rsidRPr="00D81208" w:rsidRDefault="004C0D0C" w:rsidP="004C0D0C">
      <w:pPr>
        <w:rPr>
          <w:lang w:val="en-GB"/>
        </w:rPr>
      </w:pPr>
      <w:r w:rsidRPr="00D81208">
        <w:rPr>
          <w:b/>
          <w:bCs/>
          <w:lang w:val="en-GB"/>
        </w:rPr>
        <w:t>Trustees</w:t>
      </w:r>
      <w:r w:rsidRPr="00D81208">
        <w:rPr>
          <w:lang w:val="en-GB"/>
        </w:rPr>
        <w:t>: Noel Kearns, Riva Elliott, Hayley Williams, Caroline Tyrell-Jones</w:t>
      </w:r>
      <w:r w:rsidR="004E12C7" w:rsidRPr="00D81208">
        <w:rPr>
          <w:lang w:val="en-GB"/>
        </w:rPr>
        <w:t>, Tracey Holliday</w:t>
      </w:r>
    </w:p>
    <w:p w14:paraId="03B0F44C" w14:textId="77777777" w:rsidR="004C0D0C" w:rsidRPr="00D81208" w:rsidRDefault="004C0D0C" w:rsidP="004C0D0C">
      <w:pPr>
        <w:ind w:left="720"/>
        <w:rPr>
          <w:lang w:val="en-GB"/>
        </w:rPr>
      </w:pPr>
    </w:p>
    <w:p w14:paraId="6A1A232D" w14:textId="77777777" w:rsidR="004C0D0C" w:rsidRPr="00D81208" w:rsidRDefault="004C0D0C" w:rsidP="002D76E4">
      <w:pPr>
        <w:rPr>
          <w:b/>
          <w:lang w:val="en-GB"/>
        </w:rPr>
      </w:pPr>
    </w:p>
    <w:p w14:paraId="07C45A94" w14:textId="556D28B2" w:rsidR="004C0D0C" w:rsidRPr="002D76E4" w:rsidRDefault="004C0D0C" w:rsidP="004C0D0C">
      <w:pPr>
        <w:rPr>
          <w:b/>
          <w:u w:val="single"/>
          <w:lang w:val="en-GB"/>
        </w:rPr>
      </w:pPr>
      <w:r w:rsidRPr="002D76E4">
        <w:rPr>
          <w:b/>
          <w:u w:val="single"/>
          <w:lang w:val="en-GB"/>
        </w:rPr>
        <w:t>Members &amp; guests</w:t>
      </w:r>
    </w:p>
    <w:p w14:paraId="54BFE65B" w14:textId="5521D1DB" w:rsidR="004C0D0C" w:rsidRPr="00D81208" w:rsidRDefault="004C0D0C" w:rsidP="004C0D0C">
      <w:pPr>
        <w:rPr>
          <w:lang w:val="en-GB"/>
        </w:rPr>
      </w:pPr>
    </w:p>
    <w:p w14:paraId="525AA678" w14:textId="1A6C6006" w:rsidR="0013502B" w:rsidRPr="00D81208" w:rsidRDefault="0013502B" w:rsidP="0013502B">
      <w:pPr>
        <w:rPr>
          <w:lang w:val="en-GB"/>
        </w:rPr>
      </w:pPr>
      <w:r w:rsidRPr="00D81208">
        <w:rPr>
          <w:lang w:val="en-GB"/>
        </w:rPr>
        <w:t xml:space="preserve">Gill Sargent, </w:t>
      </w:r>
      <w:proofErr w:type="spellStart"/>
      <w:r w:rsidRPr="00D81208">
        <w:rPr>
          <w:lang w:val="en-GB"/>
        </w:rPr>
        <w:t>AgeUK</w:t>
      </w:r>
      <w:proofErr w:type="spellEnd"/>
      <w:r w:rsidRPr="00D81208">
        <w:rPr>
          <w:lang w:val="en-GB"/>
        </w:rPr>
        <w:t xml:space="preserve"> CAP</w:t>
      </w:r>
      <w:r w:rsidR="003E72D6" w:rsidRPr="00D81208">
        <w:rPr>
          <w:lang w:val="en-GB"/>
        </w:rPr>
        <w:t xml:space="preserve">, </w:t>
      </w:r>
      <w:r w:rsidRPr="00D81208">
        <w:rPr>
          <w:lang w:val="en-GB"/>
        </w:rPr>
        <w:t>Tracy Hyland</w:t>
      </w:r>
      <w:r w:rsidR="003E72D6" w:rsidRPr="00D81208">
        <w:rPr>
          <w:lang w:val="en-GB"/>
        </w:rPr>
        <w:t xml:space="preserve">, </w:t>
      </w:r>
      <w:r w:rsidRPr="00D81208">
        <w:rPr>
          <w:lang w:val="en-GB"/>
        </w:rPr>
        <w:t>Disability</w:t>
      </w:r>
      <w:r w:rsidR="004E5EEF" w:rsidRPr="00D81208">
        <w:rPr>
          <w:lang w:val="en-GB"/>
        </w:rPr>
        <w:t xml:space="preserve"> </w:t>
      </w:r>
      <w:proofErr w:type="gramStart"/>
      <w:r w:rsidRPr="00D81208">
        <w:rPr>
          <w:lang w:val="en-GB"/>
        </w:rPr>
        <w:t xml:space="preserve">Huntingdonshire </w:t>
      </w:r>
      <w:r w:rsidR="004E5EEF" w:rsidRPr="00D81208">
        <w:rPr>
          <w:lang w:val="en-GB"/>
        </w:rPr>
        <w:t>,</w:t>
      </w:r>
      <w:proofErr w:type="gramEnd"/>
      <w:r w:rsidR="004E5EEF" w:rsidRPr="00D81208">
        <w:rPr>
          <w:lang w:val="en-GB"/>
        </w:rPr>
        <w:t xml:space="preserve"> </w:t>
      </w:r>
      <w:r w:rsidRPr="00D81208">
        <w:rPr>
          <w:lang w:val="en-GB"/>
        </w:rPr>
        <w:t>Celia Barden</w:t>
      </w:r>
      <w:r w:rsidR="004E5EEF" w:rsidRPr="00D81208">
        <w:rPr>
          <w:lang w:val="en-GB"/>
        </w:rPr>
        <w:t>,</w:t>
      </w:r>
      <w:r w:rsidR="00B857A2">
        <w:rPr>
          <w:lang w:val="en-GB"/>
        </w:rPr>
        <w:t xml:space="preserve"> </w:t>
      </w:r>
      <w:r w:rsidRPr="00D81208">
        <w:rPr>
          <w:lang w:val="en-GB"/>
        </w:rPr>
        <w:t>Hunts Shopmobility</w:t>
      </w:r>
      <w:r w:rsidR="004E5EEF" w:rsidRPr="00D81208">
        <w:rPr>
          <w:lang w:val="en-GB"/>
        </w:rPr>
        <w:t xml:space="preserve">, </w:t>
      </w:r>
      <w:r w:rsidRPr="00D81208">
        <w:rPr>
          <w:lang w:val="en-GB"/>
        </w:rPr>
        <w:t>Christine Mally</w:t>
      </w:r>
      <w:r w:rsidR="00ED64D8" w:rsidRPr="00D81208">
        <w:rPr>
          <w:lang w:val="en-GB"/>
        </w:rPr>
        <w:t xml:space="preserve">, </w:t>
      </w:r>
      <w:r w:rsidRPr="00D81208">
        <w:rPr>
          <w:lang w:val="en-GB"/>
        </w:rPr>
        <w:t>Ramsey Neighbourhoods Trust</w:t>
      </w:r>
      <w:r w:rsidR="00B857A2">
        <w:rPr>
          <w:lang w:val="en-GB"/>
        </w:rPr>
        <w:t xml:space="preserve">, </w:t>
      </w:r>
      <w:r w:rsidR="00532A58" w:rsidRPr="00D81208">
        <w:rPr>
          <w:lang w:val="en-GB"/>
        </w:rPr>
        <w:t xml:space="preserve"> </w:t>
      </w:r>
      <w:r w:rsidRPr="00D81208">
        <w:rPr>
          <w:lang w:val="en-GB"/>
        </w:rPr>
        <w:t>Roger Kuch</w:t>
      </w:r>
      <w:r w:rsidR="00532A58" w:rsidRPr="00D81208">
        <w:rPr>
          <w:lang w:val="en-GB"/>
        </w:rPr>
        <w:t xml:space="preserve">, </w:t>
      </w:r>
      <w:r w:rsidRPr="00D81208">
        <w:rPr>
          <w:lang w:val="en-GB"/>
        </w:rPr>
        <w:t>St. Ives Dementia Friendly Community Group</w:t>
      </w:r>
      <w:r w:rsidR="00532A58" w:rsidRPr="00D81208">
        <w:rPr>
          <w:lang w:val="en-GB"/>
        </w:rPr>
        <w:t xml:space="preserve">, </w:t>
      </w:r>
      <w:r w:rsidRPr="00D81208">
        <w:rPr>
          <w:lang w:val="en-GB"/>
        </w:rPr>
        <w:t>Mark Freeman</w:t>
      </w:r>
      <w:r w:rsidR="00532A58" w:rsidRPr="00D81208">
        <w:rPr>
          <w:lang w:val="en-GB"/>
        </w:rPr>
        <w:t xml:space="preserve"> </w:t>
      </w:r>
      <w:r w:rsidRPr="00D81208">
        <w:rPr>
          <w:lang w:val="en-GB"/>
        </w:rPr>
        <w:t>CCVS</w:t>
      </w:r>
      <w:r w:rsidR="00532A58" w:rsidRPr="00D81208">
        <w:rPr>
          <w:lang w:val="en-GB"/>
        </w:rPr>
        <w:t xml:space="preserve">, </w:t>
      </w:r>
      <w:r w:rsidRPr="00D81208">
        <w:rPr>
          <w:lang w:val="en-GB"/>
        </w:rPr>
        <w:t xml:space="preserve">Gethyn </w:t>
      </w:r>
      <w:r w:rsidR="00886CE1" w:rsidRPr="00D81208">
        <w:rPr>
          <w:lang w:val="en-GB"/>
        </w:rPr>
        <w:t>Williams, The</w:t>
      </w:r>
      <w:r w:rsidRPr="00D81208">
        <w:rPr>
          <w:lang w:val="en-GB"/>
        </w:rPr>
        <w:t xml:space="preserve"> Commemoration </w:t>
      </w:r>
      <w:r w:rsidR="00886CE1" w:rsidRPr="00D81208">
        <w:rPr>
          <w:lang w:val="en-GB"/>
        </w:rPr>
        <w:t>Hall,</w:t>
      </w:r>
      <w:r w:rsidR="005D1D90" w:rsidRPr="00D81208">
        <w:rPr>
          <w:lang w:val="en-GB"/>
        </w:rPr>
        <w:t xml:space="preserve"> </w:t>
      </w:r>
      <w:r w:rsidRPr="00D81208">
        <w:rPr>
          <w:lang w:val="en-GB"/>
        </w:rPr>
        <w:t>Rebecca Iddon</w:t>
      </w:r>
      <w:r w:rsidR="000C311E" w:rsidRPr="00D81208">
        <w:rPr>
          <w:lang w:val="en-GB"/>
        </w:rPr>
        <w:t xml:space="preserve">, </w:t>
      </w:r>
      <w:r w:rsidRPr="00D81208">
        <w:rPr>
          <w:lang w:val="en-GB"/>
        </w:rPr>
        <w:t>Hunts Blind &amp; Vision Impaired</w:t>
      </w:r>
    </w:p>
    <w:p w14:paraId="4D267609" w14:textId="3C83A9ED" w:rsidR="002334CA" w:rsidRPr="00D81208" w:rsidRDefault="0013502B" w:rsidP="002334CA">
      <w:pPr>
        <w:rPr>
          <w:lang w:val="en-GB"/>
        </w:rPr>
      </w:pPr>
      <w:r w:rsidRPr="00D81208">
        <w:rPr>
          <w:lang w:val="en-GB"/>
        </w:rPr>
        <w:t>Christine Batter</w:t>
      </w:r>
      <w:r w:rsidR="00A27B5A" w:rsidRPr="00D81208">
        <w:rPr>
          <w:lang w:val="en-GB"/>
        </w:rPr>
        <w:t>, Hemingford Hub, Riva Elliott Hemingford Hub,</w:t>
      </w:r>
      <w:r w:rsidR="002334CA" w:rsidRPr="00D81208">
        <w:rPr>
          <w:lang w:val="en-GB"/>
        </w:rPr>
        <w:t xml:space="preserve"> Denise Felstead, Hemingford Hub</w:t>
      </w:r>
    </w:p>
    <w:p w14:paraId="5CF10A4F" w14:textId="13CE13E0" w:rsidR="0013502B" w:rsidRPr="00D81208" w:rsidRDefault="0013502B" w:rsidP="0013502B">
      <w:pPr>
        <w:rPr>
          <w:lang w:val="en-GB"/>
        </w:rPr>
      </w:pPr>
      <w:r w:rsidRPr="00D81208">
        <w:rPr>
          <w:lang w:val="en-GB"/>
        </w:rPr>
        <w:t>Val Musson</w:t>
      </w:r>
      <w:r w:rsidR="00A27B5A" w:rsidRPr="00D81208">
        <w:rPr>
          <w:lang w:val="en-GB"/>
        </w:rPr>
        <w:t xml:space="preserve">, </w:t>
      </w:r>
      <w:r w:rsidRPr="00D81208">
        <w:rPr>
          <w:lang w:val="en-GB"/>
        </w:rPr>
        <w:t>Warboys &amp; District Day</w:t>
      </w:r>
      <w:r w:rsidR="009F468E" w:rsidRPr="00D81208">
        <w:rPr>
          <w:lang w:val="en-GB"/>
        </w:rPr>
        <w:t xml:space="preserve"> </w:t>
      </w:r>
      <w:r w:rsidRPr="00D81208">
        <w:rPr>
          <w:lang w:val="en-GB"/>
        </w:rPr>
        <w:t>Centre</w:t>
      </w:r>
      <w:r w:rsidR="009F468E" w:rsidRPr="00D81208">
        <w:rPr>
          <w:lang w:val="en-GB"/>
        </w:rPr>
        <w:t xml:space="preserve">, </w:t>
      </w:r>
      <w:proofErr w:type="spellStart"/>
      <w:r w:rsidRPr="00D81208">
        <w:rPr>
          <w:lang w:val="en-GB"/>
        </w:rPr>
        <w:t>Chris</w:t>
      </w:r>
      <w:r w:rsidR="00A8582F" w:rsidRPr="00D81208">
        <w:rPr>
          <w:lang w:val="en-GB"/>
        </w:rPr>
        <w:t>,</w:t>
      </w:r>
      <w:r w:rsidRPr="00D81208">
        <w:rPr>
          <w:lang w:val="en-GB"/>
        </w:rPr>
        <w:t>Vicky</w:t>
      </w:r>
      <w:r w:rsidR="00A8582F" w:rsidRPr="00D81208">
        <w:rPr>
          <w:lang w:val="en-GB"/>
        </w:rPr>
        <w:t>,</w:t>
      </w:r>
      <w:r w:rsidRPr="00D81208">
        <w:rPr>
          <w:lang w:val="en-GB"/>
        </w:rPr>
        <w:t>Safe</w:t>
      </w:r>
      <w:proofErr w:type="spellEnd"/>
      <w:r w:rsidRPr="00D81208">
        <w:rPr>
          <w:lang w:val="en-GB"/>
        </w:rPr>
        <w:t xml:space="preserve"> Soulmates</w:t>
      </w:r>
      <w:r w:rsidR="00A8582F" w:rsidRPr="00D81208">
        <w:rPr>
          <w:lang w:val="en-GB"/>
        </w:rPr>
        <w:t xml:space="preserve">, </w:t>
      </w:r>
      <w:r w:rsidRPr="00D81208">
        <w:rPr>
          <w:lang w:val="en-GB"/>
        </w:rPr>
        <w:t>Emma Flanz</w:t>
      </w:r>
      <w:r w:rsidR="00A8582F" w:rsidRPr="00D81208">
        <w:rPr>
          <w:lang w:val="en-GB"/>
        </w:rPr>
        <w:t xml:space="preserve">, </w:t>
      </w:r>
      <w:r w:rsidRPr="00D81208">
        <w:rPr>
          <w:lang w:val="en-GB"/>
        </w:rPr>
        <w:t>Care Network</w:t>
      </w:r>
      <w:r w:rsidR="007F69CE" w:rsidRPr="00D81208">
        <w:rPr>
          <w:lang w:val="en-GB"/>
        </w:rPr>
        <w:t xml:space="preserve">, </w:t>
      </w:r>
      <w:r w:rsidRPr="00D81208">
        <w:rPr>
          <w:lang w:val="en-GB"/>
        </w:rPr>
        <w:t xml:space="preserve">Caroline </w:t>
      </w:r>
      <w:proofErr w:type="spellStart"/>
      <w:r w:rsidRPr="00D81208">
        <w:rPr>
          <w:lang w:val="en-GB"/>
        </w:rPr>
        <w:t>Deeprose</w:t>
      </w:r>
      <w:proofErr w:type="spellEnd"/>
      <w:r w:rsidR="007F69CE" w:rsidRPr="00D81208">
        <w:rPr>
          <w:lang w:val="en-GB"/>
        </w:rPr>
        <w:t xml:space="preserve">, </w:t>
      </w:r>
      <w:r w:rsidRPr="00D81208">
        <w:rPr>
          <w:lang w:val="en-GB"/>
        </w:rPr>
        <w:t>The Property Angels Foundation CIC</w:t>
      </w:r>
      <w:r w:rsidR="00E96D17" w:rsidRPr="00D81208">
        <w:rPr>
          <w:lang w:val="en-GB"/>
        </w:rPr>
        <w:t xml:space="preserve">, </w:t>
      </w:r>
      <w:r w:rsidRPr="00D81208">
        <w:rPr>
          <w:lang w:val="en-GB"/>
        </w:rPr>
        <w:t>Jacqui Hedington</w:t>
      </w:r>
      <w:r w:rsidR="00E96D17" w:rsidRPr="00D81208">
        <w:rPr>
          <w:lang w:val="en-GB"/>
        </w:rPr>
        <w:t xml:space="preserve">, </w:t>
      </w:r>
      <w:r w:rsidRPr="00D81208">
        <w:rPr>
          <w:lang w:val="en-GB"/>
        </w:rPr>
        <w:t>CARESCO</w:t>
      </w:r>
      <w:r w:rsidR="00C8155C" w:rsidRPr="00D81208">
        <w:rPr>
          <w:lang w:val="en-GB"/>
        </w:rPr>
        <w:t xml:space="preserve">, </w:t>
      </w:r>
      <w:r w:rsidRPr="00D81208">
        <w:rPr>
          <w:lang w:val="en-GB"/>
        </w:rPr>
        <w:t>John Pickersgill</w:t>
      </w:r>
      <w:r w:rsidR="00C8155C" w:rsidRPr="00D81208">
        <w:rPr>
          <w:lang w:val="en-GB"/>
        </w:rPr>
        <w:t xml:space="preserve">, </w:t>
      </w:r>
      <w:r w:rsidRPr="00D81208">
        <w:rPr>
          <w:lang w:val="en-GB"/>
        </w:rPr>
        <w:t>Huntingdon Area Money Advice</w:t>
      </w:r>
      <w:r w:rsidR="00C8155C" w:rsidRPr="00D81208">
        <w:rPr>
          <w:lang w:val="en-GB"/>
        </w:rPr>
        <w:t xml:space="preserve">, </w:t>
      </w:r>
      <w:r w:rsidRPr="00D81208">
        <w:rPr>
          <w:lang w:val="en-GB"/>
        </w:rPr>
        <w:t>Steve Watson</w:t>
      </w:r>
      <w:r w:rsidR="00AD3F18" w:rsidRPr="00D81208">
        <w:rPr>
          <w:lang w:val="en-GB"/>
        </w:rPr>
        <w:t xml:space="preserve">, </w:t>
      </w:r>
      <w:r w:rsidRPr="00D81208">
        <w:rPr>
          <w:lang w:val="en-GB"/>
        </w:rPr>
        <w:t>Ramsey Rural Museum</w:t>
      </w:r>
      <w:r w:rsidR="00AD3F18" w:rsidRPr="00D81208">
        <w:rPr>
          <w:lang w:val="en-GB"/>
        </w:rPr>
        <w:t xml:space="preserve">, </w:t>
      </w:r>
      <w:r w:rsidRPr="00D81208">
        <w:rPr>
          <w:lang w:val="en-GB"/>
        </w:rPr>
        <w:t>Lois Sidney</w:t>
      </w:r>
      <w:r w:rsidR="00AD3F18" w:rsidRPr="00D81208">
        <w:rPr>
          <w:lang w:val="en-GB"/>
        </w:rPr>
        <w:t xml:space="preserve">, </w:t>
      </w:r>
      <w:r w:rsidRPr="00D81208">
        <w:rPr>
          <w:lang w:val="en-GB"/>
        </w:rPr>
        <w:t>The SUN Network</w:t>
      </w:r>
      <w:r w:rsidR="00AD3F18" w:rsidRPr="00D81208">
        <w:rPr>
          <w:lang w:val="en-GB"/>
        </w:rPr>
        <w:t xml:space="preserve">, </w:t>
      </w:r>
      <w:r w:rsidRPr="00D81208">
        <w:rPr>
          <w:lang w:val="en-GB"/>
        </w:rPr>
        <w:t>Anna Dutton</w:t>
      </w:r>
      <w:r w:rsidR="00AD3F18" w:rsidRPr="00D81208">
        <w:rPr>
          <w:lang w:val="en-GB"/>
        </w:rPr>
        <w:t xml:space="preserve">, </w:t>
      </w:r>
      <w:r w:rsidRPr="00D81208">
        <w:rPr>
          <w:lang w:val="en-GB"/>
        </w:rPr>
        <w:t>BRoW4CIC</w:t>
      </w:r>
      <w:r w:rsidR="00AD3F18" w:rsidRPr="00D81208">
        <w:rPr>
          <w:lang w:val="en-GB"/>
        </w:rPr>
        <w:t xml:space="preserve">, </w:t>
      </w:r>
      <w:r w:rsidRPr="00D81208">
        <w:rPr>
          <w:lang w:val="en-GB"/>
        </w:rPr>
        <w:t>Peter Menczer</w:t>
      </w:r>
      <w:r w:rsidR="00AD3F18" w:rsidRPr="00D81208">
        <w:rPr>
          <w:lang w:val="en-GB"/>
        </w:rPr>
        <w:t xml:space="preserve">, </w:t>
      </w:r>
      <w:r w:rsidRPr="00D81208">
        <w:rPr>
          <w:lang w:val="en-GB"/>
        </w:rPr>
        <w:t>Brampton Hub</w:t>
      </w:r>
      <w:r w:rsidR="00AD3F18" w:rsidRPr="00D81208">
        <w:rPr>
          <w:lang w:val="en-GB"/>
        </w:rPr>
        <w:t xml:space="preserve">, </w:t>
      </w:r>
      <w:r w:rsidRPr="00D81208">
        <w:rPr>
          <w:lang w:val="en-GB"/>
        </w:rPr>
        <w:t>James Lewis</w:t>
      </w:r>
      <w:r w:rsidR="00AD3F18" w:rsidRPr="00D81208">
        <w:rPr>
          <w:lang w:val="en-GB"/>
        </w:rPr>
        <w:t xml:space="preserve">, </w:t>
      </w:r>
      <w:r w:rsidRPr="00D81208">
        <w:rPr>
          <w:lang w:val="en-GB"/>
        </w:rPr>
        <w:t>Places for People</w:t>
      </w:r>
      <w:r w:rsidR="00AD3F18" w:rsidRPr="00D81208">
        <w:rPr>
          <w:lang w:val="en-GB"/>
        </w:rPr>
        <w:t xml:space="preserve">, </w:t>
      </w:r>
      <w:r w:rsidRPr="00D81208">
        <w:rPr>
          <w:lang w:val="en-GB"/>
        </w:rPr>
        <w:t>Nick Blencow</w:t>
      </w:r>
      <w:r w:rsidR="00B857A2">
        <w:rPr>
          <w:lang w:val="en-GB"/>
        </w:rPr>
        <w:t>e</w:t>
      </w:r>
      <w:r w:rsidR="00AD3F18" w:rsidRPr="00D81208">
        <w:rPr>
          <w:lang w:val="en-GB"/>
        </w:rPr>
        <w:t>,</w:t>
      </w:r>
      <w:r w:rsidR="00F023F0" w:rsidRPr="00D81208">
        <w:rPr>
          <w:lang w:val="en-GB"/>
        </w:rPr>
        <w:t xml:space="preserve"> </w:t>
      </w:r>
      <w:r w:rsidRPr="00D81208">
        <w:rPr>
          <w:lang w:val="en-GB"/>
        </w:rPr>
        <w:t>Citizens Advice Rural Cambs</w:t>
      </w:r>
      <w:r w:rsidR="00F023F0" w:rsidRPr="00D81208">
        <w:rPr>
          <w:lang w:val="en-GB"/>
        </w:rPr>
        <w:t xml:space="preserve">, </w:t>
      </w:r>
      <w:r w:rsidRPr="00D81208">
        <w:rPr>
          <w:lang w:val="en-GB"/>
        </w:rPr>
        <w:t>Perri Selwood</w:t>
      </w:r>
      <w:r w:rsidR="00F023F0" w:rsidRPr="00D81208">
        <w:rPr>
          <w:lang w:val="en-GB"/>
        </w:rPr>
        <w:t xml:space="preserve">, </w:t>
      </w:r>
      <w:r w:rsidRPr="00D81208">
        <w:rPr>
          <w:lang w:val="en-GB"/>
        </w:rPr>
        <w:t>The Bobby Scheme</w:t>
      </w:r>
      <w:r w:rsidR="002334CA" w:rsidRPr="00D81208">
        <w:rPr>
          <w:lang w:val="en-GB"/>
        </w:rPr>
        <w:t xml:space="preserve">, </w:t>
      </w:r>
      <w:r w:rsidRPr="00D81208">
        <w:rPr>
          <w:lang w:val="en-GB"/>
        </w:rPr>
        <w:t>Chris Jordan</w:t>
      </w:r>
      <w:r w:rsidR="002334CA" w:rsidRPr="00D81208">
        <w:rPr>
          <w:lang w:val="en-GB"/>
        </w:rPr>
        <w:t xml:space="preserve">, </w:t>
      </w:r>
      <w:r w:rsidRPr="00D81208">
        <w:rPr>
          <w:lang w:val="en-GB"/>
        </w:rPr>
        <w:t>Friends of</w:t>
      </w:r>
      <w:r w:rsidR="002334CA" w:rsidRPr="00D81208">
        <w:rPr>
          <w:lang w:val="en-GB"/>
        </w:rPr>
        <w:t xml:space="preserve"> </w:t>
      </w:r>
      <w:r w:rsidRPr="00D81208">
        <w:rPr>
          <w:lang w:val="en-GB"/>
        </w:rPr>
        <w:t>Hinchingbrooke Country Park</w:t>
      </w:r>
    </w:p>
    <w:p w14:paraId="017B638C" w14:textId="2C45DFDB" w:rsidR="0013502B" w:rsidRPr="00D81208" w:rsidRDefault="0013502B" w:rsidP="0013502B">
      <w:pPr>
        <w:rPr>
          <w:lang w:val="en-GB"/>
        </w:rPr>
      </w:pPr>
      <w:r w:rsidRPr="00D81208">
        <w:rPr>
          <w:lang w:val="en-GB"/>
        </w:rPr>
        <w:t>Sharon Dougherty</w:t>
      </w:r>
      <w:r w:rsidR="00B3563B" w:rsidRPr="00D81208">
        <w:rPr>
          <w:lang w:val="en-GB"/>
        </w:rPr>
        <w:t xml:space="preserve">, </w:t>
      </w:r>
      <w:r w:rsidRPr="00D81208">
        <w:rPr>
          <w:lang w:val="en-GB"/>
        </w:rPr>
        <w:t>CARESCO</w:t>
      </w:r>
      <w:r w:rsidR="00254F6B" w:rsidRPr="00D81208">
        <w:rPr>
          <w:lang w:val="en-GB"/>
        </w:rPr>
        <w:t xml:space="preserve">, </w:t>
      </w:r>
      <w:r w:rsidRPr="00D81208">
        <w:rPr>
          <w:lang w:val="en-GB"/>
        </w:rPr>
        <w:t>Jane Curr</w:t>
      </w:r>
      <w:r w:rsidR="00AF1461" w:rsidRPr="00D81208">
        <w:rPr>
          <w:lang w:val="en-GB"/>
        </w:rPr>
        <w:t xml:space="preserve">, </w:t>
      </w:r>
      <w:r w:rsidRPr="00D81208">
        <w:rPr>
          <w:lang w:val="en-GB"/>
        </w:rPr>
        <w:t>MS Society Huntingdon &amp; District Group</w:t>
      </w:r>
      <w:r w:rsidR="00AF1461" w:rsidRPr="00D81208">
        <w:rPr>
          <w:lang w:val="en-GB"/>
        </w:rPr>
        <w:t xml:space="preserve">, </w:t>
      </w:r>
      <w:r w:rsidRPr="00D81208">
        <w:rPr>
          <w:lang w:val="en-GB"/>
        </w:rPr>
        <w:t>Clair Slade</w:t>
      </w:r>
      <w:r w:rsidR="0044293E" w:rsidRPr="00D81208">
        <w:rPr>
          <w:lang w:val="en-GB"/>
        </w:rPr>
        <w:t xml:space="preserve">, </w:t>
      </w:r>
      <w:r w:rsidRPr="00D81208">
        <w:rPr>
          <w:lang w:val="en-GB"/>
        </w:rPr>
        <w:t>Cambridgeshire County Council</w:t>
      </w:r>
      <w:r w:rsidR="009217A0" w:rsidRPr="00D81208">
        <w:rPr>
          <w:lang w:val="en-GB"/>
        </w:rPr>
        <w:t xml:space="preserve">, </w:t>
      </w:r>
      <w:r w:rsidRPr="00D81208">
        <w:rPr>
          <w:lang w:val="en-GB"/>
        </w:rPr>
        <w:t>Debbie Windsor</w:t>
      </w:r>
      <w:r w:rsidR="009217A0" w:rsidRPr="00D81208">
        <w:rPr>
          <w:lang w:val="en-GB"/>
        </w:rPr>
        <w:t xml:space="preserve">, </w:t>
      </w:r>
      <w:r w:rsidRPr="00D81208">
        <w:rPr>
          <w:lang w:val="en-GB"/>
        </w:rPr>
        <w:t>Huntingdonshire Volunteer Centre</w:t>
      </w:r>
    </w:p>
    <w:p w14:paraId="0DBC3E6D" w14:textId="2A616208" w:rsidR="00352567" w:rsidRPr="00D81208" w:rsidRDefault="0013502B" w:rsidP="00352567">
      <w:pPr>
        <w:rPr>
          <w:lang w:val="en-GB"/>
        </w:rPr>
      </w:pPr>
      <w:r w:rsidRPr="00D81208">
        <w:rPr>
          <w:lang w:val="en-GB"/>
        </w:rPr>
        <w:t>Tripti Woolf</w:t>
      </w:r>
      <w:r w:rsidR="00825192" w:rsidRPr="00D81208">
        <w:rPr>
          <w:lang w:val="en-GB"/>
        </w:rPr>
        <w:t xml:space="preserve">, </w:t>
      </w:r>
      <w:r w:rsidRPr="00D81208">
        <w:rPr>
          <w:lang w:val="en-GB"/>
        </w:rPr>
        <w:t>Huntingdonshire Volunteer Centre</w:t>
      </w:r>
      <w:r w:rsidR="00825192" w:rsidRPr="00D81208">
        <w:rPr>
          <w:lang w:val="en-GB"/>
        </w:rPr>
        <w:t xml:space="preserve">, </w:t>
      </w:r>
      <w:r w:rsidRPr="00D81208">
        <w:rPr>
          <w:lang w:val="en-GB"/>
        </w:rPr>
        <w:t>Graham Davies</w:t>
      </w:r>
      <w:r w:rsidR="00825192" w:rsidRPr="00D81208">
        <w:rPr>
          <w:lang w:val="en-GB"/>
        </w:rPr>
        <w:t>,</w:t>
      </w:r>
      <w:r w:rsidR="00A92552" w:rsidRPr="00D81208">
        <w:rPr>
          <w:lang w:val="en-GB"/>
        </w:rPr>
        <w:t xml:space="preserve"> </w:t>
      </w:r>
      <w:r w:rsidRPr="00D81208">
        <w:rPr>
          <w:lang w:val="en-GB"/>
        </w:rPr>
        <w:t>G-Whizz Inclusive Tandem Bike Rides</w:t>
      </w:r>
      <w:r w:rsidR="00A703C4" w:rsidRPr="00D81208">
        <w:rPr>
          <w:lang w:val="en-GB"/>
        </w:rPr>
        <w:t xml:space="preserve">, </w:t>
      </w:r>
      <w:r w:rsidR="00352567" w:rsidRPr="00D81208">
        <w:rPr>
          <w:lang w:val="en-GB"/>
        </w:rPr>
        <w:t>Alex Wood-</w:t>
      </w:r>
      <w:proofErr w:type="gramStart"/>
      <w:r w:rsidR="00352567" w:rsidRPr="00D81208">
        <w:rPr>
          <w:lang w:val="en-GB"/>
        </w:rPr>
        <w:t>Davis</w:t>
      </w:r>
      <w:r w:rsidR="00B857A2">
        <w:rPr>
          <w:lang w:val="en-GB"/>
        </w:rPr>
        <w:t xml:space="preserve"> ,</w:t>
      </w:r>
      <w:proofErr w:type="gramEnd"/>
      <w:r w:rsidR="00B857A2">
        <w:rPr>
          <w:lang w:val="en-GB"/>
        </w:rPr>
        <w:t xml:space="preserve"> </w:t>
      </w:r>
      <w:r w:rsidR="00352567" w:rsidRPr="00D81208">
        <w:rPr>
          <w:lang w:val="en-GB"/>
        </w:rPr>
        <w:t>Cambridgeshire and Peterborough Local Resilience Forum</w:t>
      </w:r>
    </w:p>
    <w:p w14:paraId="6280E70A" w14:textId="28ECF65B" w:rsidR="00352567" w:rsidRPr="00D81208" w:rsidRDefault="00E25B57" w:rsidP="00352567">
      <w:pPr>
        <w:rPr>
          <w:lang w:val="en-GB"/>
        </w:rPr>
      </w:pPr>
      <w:r w:rsidRPr="00D81208">
        <w:rPr>
          <w:lang w:val="en-GB"/>
        </w:rPr>
        <w:t xml:space="preserve">Cllr Phil </w:t>
      </w:r>
      <w:proofErr w:type="spellStart"/>
      <w:proofErr w:type="gramStart"/>
      <w:r w:rsidRPr="00D81208">
        <w:rPr>
          <w:lang w:val="en-GB"/>
        </w:rPr>
        <w:t>Pearce</w:t>
      </w:r>
      <w:r w:rsidR="00D90812" w:rsidRPr="00D81208">
        <w:rPr>
          <w:lang w:val="en-GB"/>
        </w:rPr>
        <w:t>,</w:t>
      </w:r>
      <w:r w:rsidR="00400CB0" w:rsidRPr="00D81208">
        <w:rPr>
          <w:lang w:val="en-GB"/>
        </w:rPr>
        <w:t>HDC</w:t>
      </w:r>
      <w:proofErr w:type="spellEnd"/>
      <w:proofErr w:type="gramEnd"/>
      <w:r w:rsidR="00400CB0" w:rsidRPr="00D81208">
        <w:rPr>
          <w:lang w:val="en-GB"/>
        </w:rPr>
        <w:t>,</w:t>
      </w:r>
      <w:r w:rsidR="00D90812" w:rsidRPr="00D81208">
        <w:rPr>
          <w:lang w:val="en-GB"/>
        </w:rPr>
        <w:t xml:space="preserve"> </w:t>
      </w:r>
      <w:r w:rsidR="00887777" w:rsidRPr="00D81208">
        <w:rPr>
          <w:lang w:val="en-GB"/>
        </w:rPr>
        <w:t xml:space="preserve">Cllr </w:t>
      </w:r>
      <w:r w:rsidR="00BE21E8" w:rsidRPr="00D81208">
        <w:rPr>
          <w:lang w:val="en-GB"/>
        </w:rPr>
        <w:t>Simon Bywater</w:t>
      </w:r>
      <w:r w:rsidR="008C5662" w:rsidRPr="00D81208">
        <w:rPr>
          <w:lang w:val="en-GB"/>
        </w:rPr>
        <w:t>,</w:t>
      </w:r>
      <w:r w:rsidR="00400CB0" w:rsidRPr="00D81208">
        <w:rPr>
          <w:lang w:val="en-GB"/>
        </w:rPr>
        <w:t xml:space="preserve"> HDC</w:t>
      </w:r>
      <w:r w:rsidR="00BD5B6B" w:rsidRPr="00D81208">
        <w:rPr>
          <w:lang w:val="en-GB"/>
        </w:rPr>
        <w:t xml:space="preserve"> </w:t>
      </w:r>
      <w:r w:rsidR="008131E1" w:rsidRPr="00D81208">
        <w:rPr>
          <w:lang w:val="en-GB"/>
        </w:rPr>
        <w:t>Tom S</w:t>
      </w:r>
      <w:r w:rsidR="000D55BB" w:rsidRPr="00D81208">
        <w:rPr>
          <w:lang w:val="en-GB"/>
        </w:rPr>
        <w:t xml:space="preserve">anderson, </w:t>
      </w:r>
      <w:r w:rsidR="00352567" w:rsidRPr="00D81208">
        <w:rPr>
          <w:lang w:val="en-GB"/>
        </w:rPr>
        <w:t>Emma Buff</w:t>
      </w:r>
      <w:r w:rsidR="00010DE0" w:rsidRPr="00D81208">
        <w:rPr>
          <w:lang w:val="en-GB"/>
        </w:rPr>
        <w:t xml:space="preserve">, </w:t>
      </w:r>
      <w:r w:rsidR="00352567" w:rsidRPr="00D81208">
        <w:rPr>
          <w:lang w:val="en-GB"/>
        </w:rPr>
        <w:t>Integrated Neighbourhoods Team</w:t>
      </w:r>
      <w:r w:rsidR="00010DE0" w:rsidRPr="00D81208">
        <w:rPr>
          <w:lang w:val="en-GB"/>
        </w:rPr>
        <w:t xml:space="preserve">, </w:t>
      </w:r>
      <w:r w:rsidR="00352567" w:rsidRPr="00D81208">
        <w:rPr>
          <w:lang w:val="en-GB"/>
        </w:rPr>
        <w:t>Aimee Phillips</w:t>
      </w:r>
      <w:r w:rsidR="00010DE0" w:rsidRPr="00D81208">
        <w:rPr>
          <w:lang w:val="en-GB"/>
        </w:rPr>
        <w:t xml:space="preserve">, </w:t>
      </w:r>
      <w:r w:rsidR="00352567" w:rsidRPr="00D81208">
        <w:rPr>
          <w:lang w:val="en-GB"/>
        </w:rPr>
        <w:t>North Care Partnership</w:t>
      </w:r>
      <w:r w:rsidR="00F31D48" w:rsidRPr="00D81208">
        <w:rPr>
          <w:lang w:val="en-GB"/>
        </w:rPr>
        <w:t>,</w:t>
      </w:r>
      <w:r w:rsidR="007E03B2" w:rsidRPr="00D81208">
        <w:rPr>
          <w:lang w:val="en-GB"/>
        </w:rPr>
        <w:t xml:space="preserve"> </w:t>
      </w:r>
      <w:r w:rsidR="00352567" w:rsidRPr="00D81208">
        <w:rPr>
          <w:lang w:val="en-GB"/>
        </w:rPr>
        <w:t xml:space="preserve">Anna </w:t>
      </w:r>
      <w:proofErr w:type="spellStart"/>
      <w:r w:rsidR="00352567" w:rsidRPr="00D81208">
        <w:rPr>
          <w:lang w:val="en-GB"/>
        </w:rPr>
        <w:t>Kostrubala</w:t>
      </w:r>
      <w:proofErr w:type="spellEnd"/>
      <w:r w:rsidR="00010DE0" w:rsidRPr="00D81208">
        <w:rPr>
          <w:lang w:val="en-GB"/>
        </w:rPr>
        <w:t xml:space="preserve">, </w:t>
      </w:r>
      <w:r w:rsidR="00352567" w:rsidRPr="00D81208">
        <w:rPr>
          <w:lang w:val="en-GB"/>
        </w:rPr>
        <w:t>North Cambridgeshire and Peterborough Care Partnership</w:t>
      </w:r>
    </w:p>
    <w:p w14:paraId="3860D10B" w14:textId="2BEBF005" w:rsidR="00352567" w:rsidRPr="00D81208" w:rsidRDefault="00352567" w:rsidP="00352567">
      <w:pPr>
        <w:rPr>
          <w:lang w:val="en-GB"/>
        </w:rPr>
      </w:pPr>
      <w:r w:rsidRPr="00D81208">
        <w:rPr>
          <w:lang w:val="en-GB"/>
        </w:rPr>
        <w:t>Fiona Kerr</w:t>
      </w:r>
      <w:r w:rsidR="00010DE0" w:rsidRPr="00D81208">
        <w:rPr>
          <w:lang w:val="en-GB"/>
        </w:rPr>
        <w:t xml:space="preserve">, </w:t>
      </w:r>
      <w:r w:rsidRPr="00D81208">
        <w:rPr>
          <w:lang w:val="en-GB"/>
        </w:rPr>
        <w:t>VCSE Sector Influence and Participation</w:t>
      </w:r>
      <w:r w:rsidR="00145C0B" w:rsidRPr="00D81208">
        <w:rPr>
          <w:lang w:val="en-GB"/>
        </w:rPr>
        <w:t>, J</w:t>
      </w:r>
      <w:r w:rsidRPr="00D81208">
        <w:rPr>
          <w:lang w:val="en-GB"/>
        </w:rPr>
        <w:t xml:space="preserve">ulie </w:t>
      </w:r>
      <w:r w:rsidR="003F327D" w:rsidRPr="00D81208">
        <w:rPr>
          <w:lang w:val="en-GB"/>
        </w:rPr>
        <w:t>Kerr</w:t>
      </w:r>
      <w:r w:rsidR="00010DE0" w:rsidRPr="00D81208">
        <w:rPr>
          <w:lang w:val="en-GB"/>
        </w:rPr>
        <w:t xml:space="preserve">, </w:t>
      </w:r>
      <w:r w:rsidRPr="00D81208">
        <w:rPr>
          <w:lang w:val="en-GB"/>
        </w:rPr>
        <w:t>HDC and St Ives town council</w:t>
      </w:r>
      <w:r w:rsidR="00010DE0" w:rsidRPr="00D81208">
        <w:rPr>
          <w:lang w:val="en-GB"/>
        </w:rPr>
        <w:t xml:space="preserve">, </w:t>
      </w:r>
      <w:r w:rsidRPr="00D81208">
        <w:rPr>
          <w:lang w:val="en-GB"/>
        </w:rPr>
        <w:t xml:space="preserve">Charlotte </w:t>
      </w:r>
      <w:proofErr w:type="spellStart"/>
      <w:r w:rsidRPr="00D81208">
        <w:rPr>
          <w:lang w:val="en-GB"/>
        </w:rPr>
        <w:t>Homent</w:t>
      </w:r>
      <w:proofErr w:type="spellEnd"/>
      <w:r w:rsidR="00010DE0" w:rsidRPr="00D81208">
        <w:rPr>
          <w:lang w:val="en-GB"/>
        </w:rPr>
        <w:t xml:space="preserve">, </w:t>
      </w:r>
      <w:r w:rsidRPr="00D81208">
        <w:rPr>
          <w:lang w:val="en-GB"/>
        </w:rPr>
        <w:t>Cambridgeshire County Counci</w:t>
      </w:r>
      <w:r w:rsidR="00010DE0" w:rsidRPr="00D81208">
        <w:rPr>
          <w:lang w:val="en-GB"/>
        </w:rPr>
        <w:t>l</w:t>
      </w:r>
    </w:p>
    <w:p w14:paraId="6F3998AB" w14:textId="224846A9" w:rsidR="00352567" w:rsidRPr="00D81208" w:rsidRDefault="00352567" w:rsidP="00352567">
      <w:pPr>
        <w:rPr>
          <w:lang w:val="en-GB"/>
        </w:rPr>
      </w:pPr>
      <w:r w:rsidRPr="00D81208">
        <w:rPr>
          <w:lang w:val="en-GB"/>
        </w:rPr>
        <w:t>Clare Barham</w:t>
      </w:r>
      <w:r w:rsidR="006F182A" w:rsidRPr="00D81208">
        <w:rPr>
          <w:lang w:val="en-GB"/>
        </w:rPr>
        <w:t xml:space="preserve">, </w:t>
      </w:r>
      <w:r w:rsidRPr="00D81208">
        <w:rPr>
          <w:lang w:val="en-GB"/>
        </w:rPr>
        <w:t>PCVS</w:t>
      </w:r>
      <w:r w:rsidR="005A11F3" w:rsidRPr="00D81208">
        <w:rPr>
          <w:lang w:val="en-GB"/>
        </w:rPr>
        <w:t xml:space="preserve">, </w:t>
      </w:r>
      <w:r w:rsidRPr="00D81208">
        <w:rPr>
          <w:lang w:val="en-GB"/>
        </w:rPr>
        <w:t>Karen Leigh Anderson</w:t>
      </w:r>
      <w:r w:rsidR="005A11F3" w:rsidRPr="00D81208">
        <w:rPr>
          <w:lang w:val="en-GB"/>
        </w:rPr>
        <w:t xml:space="preserve">, </w:t>
      </w:r>
      <w:r w:rsidRPr="00D81208">
        <w:rPr>
          <w:lang w:val="en-GB"/>
        </w:rPr>
        <w:t>Social Entrepreneur Place Ltd</w:t>
      </w:r>
    </w:p>
    <w:p w14:paraId="0FA2B9AE" w14:textId="30EA65DA" w:rsidR="00352567" w:rsidRPr="00D81208" w:rsidRDefault="00352567" w:rsidP="00352567">
      <w:pPr>
        <w:rPr>
          <w:lang w:val="en-GB"/>
        </w:rPr>
      </w:pPr>
      <w:r w:rsidRPr="00D81208">
        <w:rPr>
          <w:lang w:val="en-GB"/>
        </w:rPr>
        <w:t>Alex Wood-Davis</w:t>
      </w:r>
      <w:r w:rsidR="00307582" w:rsidRPr="00D81208">
        <w:rPr>
          <w:lang w:val="en-GB"/>
        </w:rPr>
        <w:t xml:space="preserve">, </w:t>
      </w:r>
      <w:r w:rsidRPr="00D81208">
        <w:rPr>
          <w:lang w:val="en-GB"/>
        </w:rPr>
        <w:t>Cambridgeshire &amp; Peterborough Local Resilience Forum</w:t>
      </w:r>
    </w:p>
    <w:p w14:paraId="654225E0" w14:textId="5A05E8FE" w:rsidR="009A30C6" w:rsidRPr="00D81208" w:rsidRDefault="00352567" w:rsidP="00352567">
      <w:pPr>
        <w:rPr>
          <w:lang w:val="en-GB"/>
        </w:rPr>
      </w:pPr>
      <w:r w:rsidRPr="00D81208">
        <w:rPr>
          <w:lang w:val="en-GB"/>
        </w:rPr>
        <w:t>Amber Walker</w:t>
      </w:r>
      <w:r w:rsidR="004231A1" w:rsidRPr="00D81208">
        <w:rPr>
          <w:lang w:val="en-GB"/>
        </w:rPr>
        <w:t xml:space="preserve">, </w:t>
      </w:r>
      <w:r w:rsidRPr="00D81208">
        <w:rPr>
          <w:lang w:val="en-GB"/>
        </w:rPr>
        <w:t>St Peter's School</w:t>
      </w:r>
    </w:p>
    <w:p w14:paraId="5404EE42" w14:textId="77777777" w:rsidR="009A30C6" w:rsidRPr="00D81208" w:rsidRDefault="009A30C6" w:rsidP="004C0D0C">
      <w:pPr>
        <w:rPr>
          <w:lang w:val="en-GB"/>
        </w:rPr>
      </w:pPr>
    </w:p>
    <w:p w14:paraId="01B277D9" w14:textId="77777777" w:rsidR="009A30C6" w:rsidRPr="00D81208" w:rsidRDefault="009A30C6" w:rsidP="004C0D0C">
      <w:pPr>
        <w:rPr>
          <w:lang w:val="en-GB"/>
        </w:rPr>
      </w:pPr>
    </w:p>
    <w:p w14:paraId="304EDF1A" w14:textId="77777777" w:rsidR="008576D0" w:rsidRDefault="008576D0" w:rsidP="008576D0">
      <w:pPr>
        <w:outlineLvl w:val="0"/>
        <w:rPr>
          <w:b/>
          <w:lang w:val="en-GB"/>
        </w:rPr>
      </w:pPr>
    </w:p>
    <w:p w14:paraId="4B04AB4A" w14:textId="77777777" w:rsidR="00B857A2" w:rsidRPr="00D81208" w:rsidRDefault="00B857A2" w:rsidP="008576D0">
      <w:pPr>
        <w:outlineLvl w:val="0"/>
        <w:rPr>
          <w:b/>
          <w:lang w:val="en-GB"/>
        </w:rPr>
      </w:pPr>
    </w:p>
    <w:p w14:paraId="7A111C30" w14:textId="0412EF58" w:rsidR="008576D0" w:rsidRPr="00D81208" w:rsidRDefault="008576D0" w:rsidP="008576D0">
      <w:pPr>
        <w:outlineLvl w:val="0"/>
        <w:rPr>
          <w:b/>
          <w:u w:val="single"/>
          <w:lang w:val="en-GB"/>
        </w:rPr>
      </w:pPr>
      <w:r w:rsidRPr="00D81208">
        <w:rPr>
          <w:b/>
          <w:lang w:val="en-GB"/>
        </w:rPr>
        <w:lastRenderedPageBreak/>
        <w:t xml:space="preserve">1.2 </w:t>
      </w:r>
      <w:r w:rsidRPr="00D81208">
        <w:rPr>
          <w:b/>
          <w:u w:val="single"/>
          <w:lang w:val="en-GB"/>
        </w:rPr>
        <w:t>Apologies</w:t>
      </w:r>
    </w:p>
    <w:p w14:paraId="7D734B6E" w14:textId="77777777" w:rsidR="008576D0" w:rsidRPr="00D81208" w:rsidRDefault="008576D0" w:rsidP="008576D0">
      <w:pPr>
        <w:ind w:left="720"/>
        <w:rPr>
          <w:lang w:val="en-GB"/>
        </w:rPr>
      </w:pPr>
    </w:p>
    <w:p w14:paraId="4B21ADAD" w14:textId="77777777" w:rsidR="008576D0" w:rsidRPr="00D81208" w:rsidRDefault="008576D0" w:rsidP="008576D0">
      <w:pPr>
        <w:rPr>
          <w:lang w:val="en-GB"/>
        </w:rPr>
      </w:pPr>
      <w:r w:rsidRPr="00D81208">
        <w:rPr>
          <w:lang w:val="en-GB"/>
        </w:rPr>
        <w:t>Apologies were received from:</w:t>
      </w:r>
    </w:p>
    <w:p w14:paraId="60949637" w14:textId="035BF1DE" w:rsidR="008576D0" w:rsidRPr="001767FC" w:rsidRDefault="00C13D07" w:rsidP="008576D0">
      <w:r w:rsidRPr="00D81208">
        <w:t>Sarah Stones</w:t>
      </w:r>
      <w:r w:rsidR="001F4AF1" w:rsidRPr="00D81208">
        <w:t>,</w:t>
      </w:r>
      <w:r w:rsidR="00847CD0" w:rsidRPr="00D81208">
        <w:t xml:space="preserve"> </w:t>
      </w:r>
      <w:r w:rsidR="007D4348" w:rsidRPr="00D81208">
        <w:t xml:space="preserve">Ian Denton, </w:t>
      </w:r>
      <w:r w:rsidR="00847CD0" w:rsidRPr="00D81208">
        <w:t>Paul Fox, Michelle Sac</w:t>
      </w:r>
      <w:r w:rsidR="00E94734" w:rsidRPr="00D81208">
        <w:t xml:space="preserve">ks, </w:t>
      </w:r>
      <w:r w:rsidR="009B097B" w:rsidRPr="00D81208">
        <w:t xml:space="preserve">Jacqui Kemp, </w:t>
      </w:r>
      <w:r w:rsidR="007D4348" w:rsidRPr="00D81208">
        <w:t xml:space="preserve">Rachel Hales, Cllr Tom Alban, </w:t>
      </w:r>
      <w:r w:rsidR="001A7354" w:rsidRPr="00D81208">
        <w:t xml:space="preserve">Andrea </w:t>
      </w:r>
      <w:proofErr w:type="spellStart"/>
      <w:r w:rsidR="001A7354" w:rsidRPr="00D81208">
        <w:t>Grosbois</w:t>
      </w:r>
      <w:proofErr w:type="spellEnd"/>
      <w:r w:rsidR="001A7354" w:rsidRPr="00D81208">
        <w:t>, Danie</w:t>
      </w:r>
      <w:r w:rsidR="00807384" w:rsidRPr="00D81208">
        <w:t>lle</w:t>
      </w:r>
      <w:r w:rsidR="00314B51" w:rsidRPr="00D81208">
        <w:t xml:space="preserve"> Black</w:t>
      </w:r>
      <w:r w:rsidR="004D1B99" w:rsidRPr="00D81208">
        <w:t>, Cllr Sarah Conboy</w:t>
      </w:r>
      <w:r w:rsidR="00FB1A6B" w:rsidRPr="00D81208">
        <w:t>,</w:t>
      </w:r>
      <w:r w:rsidR="00C44B35" w:rsidRPr="00D81208">
        <w:t xml:space="preserve"> Cllr Johnathan Gray</w:t>
      </w:r>
      <w:r w:rsidR="00A96366" w:rsidRPr="00D81208">
        <w:t>, Jac</w:t>
      </w:r>
      <w:r w:rsidR="006821D9" w:rsidRPr="00D81208">
        <w:t xml:space="preserve">qui Kemp, Your People Potential, </w:t>
      </w:r>
      <w:r w:rsidR="00887ADB" w:rsidRPr="00D81208">
        <w:t>Neil McKitrick</w:t>
      </w:r>
      <w:r w:rsidR="00A93605" w:rsidRPr="00D81208">
        <w:t xml:space="preserve">, Hunts Rural </w:t>
      </w:r>
      <w:proofErr w:type="spellStart"/>
      <w:r w:rsidR="00A93605" w:rsidRPr="00D81208">
        <w:t>Cambs</w:t>
      </w:r>
      <w:r w:rsidR="001767FC">
        <w:t>.</w:t>
      </w:r>
      <w:proofErr w:type="spellEnd"/>
    </w:p>
    <w:p w14:paraId="4C2C013E" w14:textId="77777777" w:rsidR="00B0360D" w:rsidRPr="00D81208" w:rsidRDefault="00B0360D" w:rsidP="008576D0">
      <w:pPr>
        <w:rPr>
          <w:b/>
          <w:bCs/>
          <w:lang w:val="en-GB"/>
        </w:rPr>
      </w:pPr>
    </w:p>
    <w:p w14:paraId="16E567E3" w14:textId="7568AFC5" w:rsidR="008576D0" w:rsidRPr="00D81208" w:rsidRDefault="008576D0" w:rsidP="008576D0">
      <w:pPr>
        <w:rPr>
          <w:b/>
          <w:bCs/>
          <w:u w:val="single"/>
          <w:lang w:val="en-GB"/>
        </w:rPr>
      </w:pPr>
      <w:r w:rsidRPr="00D81208">
        <w:rPr>
          <w:b/>
          <w:bCs/>
          <w:lang w:val="en-GB"/>
        </w:rPr>
        <w:t xml:space="preserve">2.   </w:t>
      </w:r>
      <w:r w:rsidRPr="00D81208">
        <w:rPr>
          <w:b/>
          <w:bCs/>
          <w:u w:val="single"/>
          <w:lang w:val="en-GB"/>
        </w:rPr>
        <w:t>Welcome</w:t>
      </w:r>
    </w:p>
    <w:p w14:paraId="79CF1E84" w14:textId="77777777" w:rsidR="008576D0" w:rsidRPr="00D81208" w:rsidRDefault="008576D0" w:rsidP="008576D0">
      <w:pPr>
        <w:rPr>
          <w:lang w:val="en-GB"/>
        </w:rPr>
      </w:pPr>
    </w:p>
    <w:p w14:paraId="306EFE9A" w14:textId="66246788" w:rsidR="001E3DD7" w:rsidRPr="00D81208" w:rsidRDefault="00200445" w:rsidP="092887E9">
      <w:r w:rsidRPr="092887E9">
        <w:t xml:space="preserve">Julie </w:t>
      </w:r>
      <w:proofErr w:type="gramStart"/>
      <w:r w:rsidRPr="092887E9">
        <w:t>Farrow</w:t>
      </w:r>
      <w:proofErr w:type="gramEnd"/>
      <w:r w:rsidR="00BD5956" w:rsidRPr="092887E9">
        <w:t xml:space="preserve"> the</w:t>
      </w:r>
      <w:r w:rsidR="008576D0" w:rsidRPr="092887E9">
        <w:t xml:space="preserve"> CEO welcomed members and guests to the </w:t>
      </w:r>
      <w:r w:rsidR="00BD5956" w:rsidRPr="092887E9">
        <w:t xml:space="preserve">Hunts </w:t>
      </w:r>
      <w:r w:rsidR="008576D0" w:rsidRPr="092887E9">
        <w:t>Forum AGM</w:t>
      </w:r>
      <w:r w:rsidR="00945FF1" w:rsidRPr="092887E9">
        <w:t>,</w:t>
      </w:r>
      <w:r w:rsidR="00AE2789" w:rsidRPr="092887E9">
        <w:t xml:space="preserve"> announced how pleased she was to be</w:t>
      </w:r>
      <w:r w:rsidR="00B42715" w:rsidRPr="092887E9">
        <w:t xml:space="preserve"> able to attend the event</w:t>
      </w:r>
      <w:r w:rsidR="00A00308" w:rsidRPr="092887E9">
        <w:t xml:space="preserve"> this</w:t>
      </w:r>
      <w:r w:rsidR="004059DA" w:rsidRPr="092887E9">
        <w:t xml:space="preserve"> year</w:t>
      </w:r>
      <w:r w:rsidR="00A00308" w:rsidRPr="092887E9">
        <w:t xml:space="preserve">. </w:t>
      </w:r>
      <w:r w:rsidR="00B42715" w:rsidRPr="092887E9">
        <w:t xml:space="preserve"> </w:t>
      </w:r>
      <w:r w:rsidR="00A00308" w:rsidRPr="092887E9">
        <w:t>G</w:t>
      </w:r>
      <w:r w:rsidR="008576D0" w:rsidRPr="092887E9">
        <w:t>eneral housekeeping</w:t>
      </w:r>
      <w:r w:rsidR="00BD17ED" w:rsidRPr="092887E9">
        <w:t>,</w:t>
      </w:r>
      <w:r w:rsidR="008576D0" w:rsidRPr="092887E9">
        <w:t xml:space="preserve"> fire alarms</w:t>
      </w:r>
      <w:r w:rsidR="00E971C7" w:rsidRPr="092887E9">
        <w:t>, toilets</w:t>
      </w:r>
      <w:r w:rsidR="00A00308" w:rsidRPr="092887E9">
        <w:t xml:space="preserve"> </w:t>
      </w:r>
      <w:r w:rsidR="00E971C7" w:rsidRPr="092887E9">
        <w:t>explained</w:t>
      </w:r>
      <w:r w:rsidR="008576D0" w:rsidRPr="092887E9">
        <w:t xml:space="preserve">, and how </w:t>
      </w:r>
      <w:r w:rsidR="00EC59C0" w:rsidRPr="092887E9">
        <w:t>the</w:t>
      </w:r>
      <w:r w:rsidR="008576D0" w:rsidRPr="092887E9">
        <w:t xml:space="preserve"> voting procedure </w:t>
      </w:r>
      <w:r w:rsidR="00EC59C0" w:rsidRPr="092887E9">
        <w:t>would</w:t>
      </w:r>
      <w:r w:rsidR="008576D0" w:rsidRPr="092887E9">
        <w:t xml:space="preserve"> take place</w:t>
      </w:r>
      <w:r w:rsidR="00EC59C0" w:rsidRPr="092887E9">
        <w:t>.</w:t>
      </w:r>
      <w:r w:rsidR="009A1196" w:rsidRPr="092887E9">
        <w:t xml:space="preserve"> </w:t>
      </w:r>
    </w:p>
    <w:p w14:paraId="19D2B0DB" w14:textId="02D12760" w:rsidR="008576D0" w:rsidRPr="00D81208" w:rsidRDefault="00AA14AE" w:rsidP="092887E9">
      <w:r w:rsidRPr="092887E9">
        <w:t>JF introduce</w:t>
      </w:r>
      <w:r w:rsidR="00EC59C0" w:rsidRPr="092887E9">
        <w:t>d</w:t>
      </w:r>
      <w:r w:rsidRPr="092887E9">
        <w:t xml:space="preserve"> </w:t>
      </w:r>
      <w:r w:rsidR="00BD5956" w:rsidRPr="092887E9">
        <w:t xml:space="preserve">Hunts </w:t>
      </w:r>
      <w:r w:rsidR="001E3DD7" w:rsidRPr="092887E9">
        <w:t xml:space="preserve">Forum staff and </w:t>
      </w:r>
      <w:r w:rsidR="00BD5956" w:rsidRPr="092887E9">
        <w:t>t</w:t>
      </w:r>
      <w:r w:rsidR="008576D0" w:rsidRPr="092887E9">
        <w:t>rustees</w:t>
      </w:r>
      <w:r w:rsidR="00D75BB1" w:rsidRPr="092887E9">
        <w:t xml:space="preserve"> to the guests</w:t>
      </w:r>
      <w:r w:rsidR="00860638" w:rsidRPr="092887E9">
        <w:t xml:space="preserve">, </w:t>
      </w:r>
      <w:r w:rsidR="00656B29" w:rsidRPr="092887E9">
        <w:t xml:space="preserve">celebrating </w:t>
      </w:r>
      <w:r w:rsidR="00630399" w:rsidRPr="092887E9">
        <w:t xml:space="preserve">the </w:t>
      </w:r>
      <w:r w:rsidR="006C6BAE" w:rsidRPr="092887E9">
        <w:t xml:space="preserve">work </w:t>
      </w:r>
      <w:r w:rsidR="00097637" w:rsidRPr="092887E9">
        <w:t xml:space="preserve">they do to </w:t>
      </w:r>
      <w:r w:rsidR="00844638" w:rsidRPr="092887E9">
        <w:t>support Hunts Forum</w:t>
      </w:r>
      <w:r w:rsidR="00E356FD" w:rsidRPr="092887E9">
        <w:t xml:space="preserve">.  </w:t>
      </w:r>
    </w:p>
    <w:p w14:paraId="0AB8C8C8" w14:textId="77777777" w:rsidR="00B857A2" w:rsidRDefault="00C96A09" w:rsidP="008576D0">
      <w:pPr>
        <w:rPr>
          <w:lang w:val="en-GB"/>
        </w:rPr>
      </w:pPr>
      <w:r w:rsidRPr="00D81208">
        <w:rPr>
          <w:lang w:val="en-GB"/>
        </w:rPr>
        <w:t>Kat</w:t>
      </w:r>
      <w:r w:rsidR="00126471" w:rsidRPr="00D81208">
        <w:rPr>
          <w:lang w:val="en-GB"/>
        </w:rPr>
        <w:t xml:space="preserve">hryn Shepphard – Deputy </w:t>
      </w:r>
      <w:proofErr w:type="gramStart"/>
      <w:r w:rsidR="00126471" w:rsidRPr="00D81208">
        <w:rPr>
          <w:lang w:val="en-GB"/>
        </w:rPr>
        <w:t>CEO</w:t>
      </w:r>
      <w:r w:rsidR="0012250C" w:rsidRPr="00D81208">
        <w:rPr>
          <w:lang w:val="en-GB"/>
        </w:rPr>
        <w:t xml:space="preserve">, </w:t>
      </w:r>
      <w:r w:rsidR="00B857A2">
        <w:rPr>
          <w:lang w:val="en-GB"/>
        </w:rPr>
        <w:t xml:space="preserve"> </w:t>
      </w:r>
      <w:r w:rsidR="0012250C" w:rsidRPr="00D81208">
        <w:rPr>
          <w:lang w:val="en-GB"/>
        </w:rPr>
        <w:t>Dean</w:t>
      </w:r>
      <w:proofErr w:type="gramEnd"/>
      <w:r w:rsidR="00A6292F" w:rsidRPr="00D81208">
        <w:rPr>
          <w:lang w:val="en-GB"/>
        </w:rPr>
        <w:t xml:space="preserve"> Middleton</w:t>
      </w:r>
      <w:r w:rsidR="00E971C7" w:rsidRPr="00D81208">
        <w:rPr>
          <w:lang w:val="en-GB"/>
        </w:rPr>
        <w:t xml:space="preserve"> – Finance Manager</w:t>
      </w:r>
      <w:r w:rsidR="0012250C" w:rsidRPr="00D81208">
        <w:rPr>
          <w:lang w:val="en-GB"/>
        </w:rPr>
        <w:t>,</w:t>
      </w:r>
    </w:p>
    <w:p w14:paraId="0195F919" w14:textId="77777777" w:rsidR="00B857A2" w:rsidRDefault="00A6292F" w:rsidP="008576D0">
      <w:pPr>
        <w:rPr>
          <w:lang w:val="en-GB"/>
        </w:rPr>
      </w:pPr>
      <w:r w:rsidRPr="00D81208">
        <w:rPr>
          <w:lang w:val="en-GB"/>
        </w:rPr>
        <w:t>Emma Millward – Operations Manager,</w:t>
      </w:r>
      <w:r w:rsidR="0012250C" w:rsidRPr="00D81208">
        <w:rPr>
          <w:lang w:val="en-GB"/>
        </w:rPr>
        <w:t xml:space="preserve"> Kathy</w:t>
      </w:r>
      <w:r w:rsidR="00E971C7" w:rsidRPr="00D81208">
        <w:rPr>
          <w:lang w:val="en-GB"/>
        </w:rPr>
        <w:t xml:space="preserve"> Shaw</w:t>
      </w:r>
      <w:r w:rsidR="00A753CF" w:rsidRPr="00D81208">
        <w:rPr>
          <w:lang w:val="en-GB"/>
        </w:rPr>
        <w:t xml:space="preserve"> – Senior Development Manager</w:t>
      </w:r>
      <w:r w:rsidR="0012250C" w:rsidRPr="00D81208">
        <w:rPr>
          <w:lang w:val="en-GB"/>
        </w:rPr>
        <w:t>,</w:t>
      </w:r>
      <w:r w:rsidR="00262329" w:rsidRPr="00D81208">
        <w:rPr>
          <w:lang w:val="en-GB"/>
        </w:rPr>
        <w:t xml:space="preserve"> </w:t>
      </w:r>
      <w:r w:rsidR="0012250C" w:rsidRPr="00D81208">
        <w:rPr>
          <w:lang w:val="en-GB"/>
        </w:rPr>
        <w:t>Sallyann</w:t>
      </w:r>
      <w:r w:rsidR="00D60506" w:rsidRPr="00D81208">
        <w:rPr>
          <w:lang w:val="en-GB"/>
        </w:rPr>
        <w:t xml:space="preserve"> H</w:t>
      </w:r>
      <w:r w:rsidR="00C62CA8" w:rsidRPr="00D81208">
        <w:rPr>
          <w:lang w:val="en-GB"/>
        </w:rPr>
        <w:t>illiard</w:t>
      </w:r>
      <w:r w:rsidR="00D60506" w:rsidRPr="00D81208">
        <w:rPr>
          <w:lang w:val="en-GB"/>
        </w:rPr>
        <w:t xml:space="preserve"> – Development Officer</w:t>
      </w:r>
      <w:r w:rsidR="0012250C" w:rsidRPr="00D81208">
        <w:rPr>
          <w:lang w:val="en-GB"/>
        </w:rPr>
        <w:t>,</w:t>
      </w:r>
      <w:r w:rsidR="0088129B" w:rsidRPr="00D81208">
        <w:rPr>
          <w:lang w:val="en-GB"/>
        </w:rPr>
        <w:t xml:space="preserve"> Debbie Drew – Project Worker, </w:t>
      </w:r>
    </w:p>
    <w:p w14:paraId="61729418" w14:textId="7181F378" w:rsidR="0078224F" w:rsidRPr="00D81208" w:rsidRDefault="00262329" w:rsidP="008576D0">
      <w:pPr>
        <w:rPr>
          <w:lang w:val="en-GB"/>
        </w:rPr>
      </w:pPr>
      <w:r w:rsidRPr="00D81208">
        <w:rPr>
          <w:lang w:val="en-GB"/>
        </w:rPr>
        <w:t>Costa</w:t>
      </w:r>
      <w:r w:rsidR="0088129B" w:rsidRPr="00D81208">
        <w:rPr>
          <w:lang w:val="en-GB"/>
        </w:rPr>
        <w:t xml:space="preserve"> Drago</w:t>
      </w:r>
      <w:r w:rsidR="00D73DA2" w:rsidRPr="00D81208">
        <w:rPr>
          <w:lang w:val="en-GB"/>
        </w:rPr>
        <w:t xml:space="preserve"> – Digital </w:t>
      </w:r>
      <w:proofErr w:type="gramStart"/>
      <w:r w:rsidR="00D73DA2" w:rsidRPr="00D81208">
        <w:rPr>
          <w:lang w:val="en-GB"/>
        </w:rPr>
        <w:t>Communications</w:t>
      </w:r>
      <w:r w:rsidRPr="00D81208">
        <w:rPr>
          <w:lang w:val="en-GB"/>
        </w:rPr>
        <w:t xml:space="preserve">, </w:t>
      </w:r>
      <w:r w:rsidR="00B857A2">
        <w:rPr>
          <w:lang w:val="en-GB"/>
        </w:rPr>
        <w:t xml:space="preserve"> </w:t>
      </w:r>
      <w:r w:rsidRPr="00D81208">
        <w:rPr>
          <w:lang w:val="en-GB"/>
        </w:rPr>
        <w:t>Krissy</w:t>
      </w:r>
      <w:proofErr w:type="gramEnd"/>
      <w:r w:rsidR="0088129B" w:rsidRPr="00D81208">
        <w:rPr>
          <w:lang w:val="en-GB"/>
        </w:rPr>
        <w:t xml:space="preserve"> Mann</w:t>
      </w:r>
      <w:r w:rsidR="00AE528A" w:rsidRPr="00D81208">
        <w:rPr>
          <w:lang w:val="en-GB"/>
        </w:rPr>
        <w:t xml:space="preserve"> -</w:t>
      </w:r>
      <w:r w:rsidR="00D73DA2" w:rsidRPr="00D81208">
        <w:rPr>
          <w:lang w:val="en-GB"/>
        </w:rPr>
        <w:t xml:space="preserve"> </w:t>
      </w:r>
      <w:r w:rsidR="006A5CCF" w:rsidRPr="00D81208">
        <w:rPr>
          <w:lang w:val="en-GB"/>
        </w:rPr>
        <w:t>Receptionist</w:t>
      </w:r>
      <w:r w:rsidR="00AE528A" w:rsidRPr="00D81208">
        <w:rPr>
          <w:lang w:val="en-GB"/>
        </w:rPr>
        <w:t>/</w:t>
      </w:r>
      <w:r w:rsidR="002A239E" w:rsidRPr="00D81208">
        <w:rPr>
          <w:lang w:val="en-GB"/>
        </w:rPr>
        <w:t>Administrator</w:t>
      </w:r>
      <w:r w:rsidRPr="00D81208">
        <w:rPr>
          <w:lang w:val="en-GB"/>
        </w:rPr>
        <w:t>, Dawn</w:t>
      </w:r>
      <w:r w:rsidR="00AE528A" w:rsidRPr="00D81208">
        <w:rPr>
          <w:lang w:val="en-GB"/>
        </w:rPr>
        <w:t xml:space="preserve"> Ryder</w:t>
      </w:r>
      <w:r w:rsidR="00E2244F" w:rsidRPr="00D81208">
        <w:rPr>
          <w:lang w:val="en-GB"/>
        </w:rPr>
        <w:t xml:space="preserve"> – Receptionist/Administrator</w:t>
      </w:r>
    </w:p>
    <w:p w14:paraId="4B59F725" w14:textId="7E08672D" w:rsidR="00C62CA8" w:rsidRPr="00D81208" w:rsidRDefault="00C62CA8" w:rsidP="008576D0">
      <w:pPr>
        <w:rPr>
          <w:lang w:val="en-GB"/>
        </w:rPr>
      </w:pPr>
      <w:r w:rsidRPr="00D81208">
        <w:rPr>
          <w:lang w:val="en-GB"/>
        </w:rPr>
        <w:t>Noel Kearns</w:t>
      </w:r>
      <w:r w:rsidR="00AD0F32" w:rsidRPr="00D81208">
        <w:rPr>
          <w:lang w:val="en-GB"/>
        </w:rPr>
        <w:t xml:space="preserve"> – Chair, </w:t>
      </w:r>
      <w:r w:rsidR="00D4494F" w:rsidRPr="00D81208">
        <w:rPr>
          <w:lang w:val="en-GB"/>
        </w:rPr>
        <w:t>Hayley Williams</w:t>
      </w:r>
      <w:r w:rsidR="009455DE" w:rsidRPr="00D81208">
        <w:rPr>
          <w:lang w:val="en-GB"/>
        </w:rPr>
        <w:t xml:space="preserve"> – Co-opted </w:t>
      </w:r>
      <w:r w:rsidR="00B857A2">
        <w:rPr>
          <w:lang w:val="en-GB"/>
        </w:rPr>
        <w:t>M</w:t>
      </w:r>
      <w:r w:rsidR="009455DE" w:rsidRPr="00D81208">
        <w:rPr>
          <w:lang w:val="en-GB"/>
        </w:rPr>
        <w:t>ember</w:t>
      </w:r>
      <w:r w:rsidR="00D4494F" w:rsidRPr="00D81208">
        <w:rPr>
          <w:lang w:val="en-GB"/>
        </w:rPr>
        <w:t>, Tracey Holliday</w:t>
      </w:r>
      <w:r w:rsidR="009455DE" w:rsidRPr="00D81208">
        <w:rPr>
          <w:lang w:val="en-GB"/>
        </w:rPr>
        <w:t xml:space="preserve"> – </w:t>
      </w:r>
      <w:r w:rsidR="00B857A2">
        <w:rPr>
          <w:lang w:val="en-GB"/>
        </w:rPr>
        <w:t>M</w:t>
      </w:r>
      <w:r w:rsidR="0047371F" w:rsidRPr="00D81208">
        <w:rPr>
          <w:lang w:val="en-GB"/>
        </w:rPr>
        <w:t>ember,</w:t>
      </w:r>
      <w:r w:rsidR="0011047D" w:rsidRPr="00D81208">
        <w:rPr>
          <w:lang w:val="en-GB"/>
        </w:rPr>
        <w:t xml:space="preserve"> </w:t>
      </w:r>
      <w:r w:rsidR="00E6157C" w:rsidRPr="00D81208">
        <w:rPr>
          <w:lang w:val="en-GB"/>
        </w:rPr>
        <w:t>Riva Elliott</w:t>
      </w:r>
      <w:r w:rsidR="009455DE" w:rsidRPr="00D81208">
        <w:rPr>
          <w:lang w:val="en-GB"/>
        </w:rPr>
        <w:t xml:space="preserve"> </w:t>
      </w:r>
      <w:r w:rsidR="00B857A2">
        <w:rPr>
          <w:lang w:val="en-GB"/>
        </w:rPr>
        <w:t>–</w:t>
      </w:r>
      <w:r w:rsidR="009455DE" w:rsidRPr="00D81208">
        <w:rPr>
          <w:lang w:val="en-GB"/>
        </w:rPr>
        <w:t xml:space="preserve"> </w:t>
      </w:r>
      <w:r w:rsidR="00B857A2">
        <w:rPr>
          <w:lang w:val="en-GB"/>
        </w:rPr>
        <w:t>M</w:t>
      </w:r>
      <w:r w:rsidR="009455DE" w:rsidRPr="00D81208">
        <w:rPr>
          <w:lang w:val="en-GB"/>
        </w:rPr>
        <w:t>ember</w:t>
      </w:r>
      <w:r w:rsidR="00B857A2">
        <w:rPr>
          <w:lang w:val="en-GB"/>
        </w:rPr>
        <w:t>, Caroline Tyrell-Jones - Member</w:t>
      </w:r>
    </w:p>
    <w:p w14:paraId="75EE0EA9" w14:textId="77777777" w:rsidR="00C83B6F" w:rsidRPr="00D81208" w:rsidRDefault="00C83B6F"/>
    <w:p w14:paraId="3B29DB3E" w14:textId="5B341326" w:rsidR="00916CF2" w:rsidRPr="00D81208" w:rsidRDefault="008576D0" w:rsidP="00916CF2">
      <w:pPr>
        <w:rPr>
          <w:b/>
          <w:u w:val="single"/>
          <w:lang w:val="en-GB"/>
        </w:rPr>
      </w:pPr>
      <w:r w:rsidRPr="00D81208">
        <w:rPr>
          <w:b/>
          <w:lang w:val="en-GB"/>
        </w:rPr>
        <w:t xml:space="preserve">3.   </w:t>
      </w:r>
      <w:r w:rsidRPr="00D81208">
        <w:rPr>
          <w:b/>
          <w:u w:val="single"/>
          <w:lang w:val="en-GB"/>
        </w:rPr>
        <w:t xml:space="preserve"> </w:t>
      </w:r>
      <w:r w:rsidR="00916CF2" w:rsidRPr="00D81208">
        <w:rPr>
          <w:b/>
          <w:u w:val="single"/>
          <w:lang w:val="en-GB"/>
        </w:rPr>
        <w:t>Minutes of the Annual General Meeting held on 2</w:t>
      </w:r>
      <w:r w:rsidR="002D76E4">
        <w:rPr>
          <w:b/>
          <w:u w:val="single"/>
          <w:lang w:val="en-GB"/>
        </w:rPr>
        <w:t>8</w:t>
      </w:r>
      <w:r w:rsidR="00FC0CDA" w:rsidRPr="00D81208">
        <w:rPr>
          <w:b/>
          <w:u w:val="single"/>
          <w:vertAlign w:val="superscript"/>
          <w:lang w:val="en-GB"/>
        </w:rPr>
        <w:t>th</w:t>
      </w:r>
      <w:r w:rsidR="00FC0CDA" w:rsidRPr="00D81208">
        <w:rPr>
          <w:b/>
          <w:u w:val="single"/>
          <w:lang w:val="en-GB"/>
        </w:rPr>
        <w:t xml:space="preserve"> November</w:t>
      </w:r>
      <w:r w:rsidR="00916CF2" w:rsidRPr="00D81208">
        <w:rPr>
          <w:b/>
          <w:u w:val="single"/>
          <w:lang w:val="en-GB"/>
        </w:rPr>
        <w:t xml:space="preserve"> 202</w:t>
      </w:r>
      <w:r w:rsidR="00FC0CDA" w:rsidRPr="00D81208">
        <w:rPr>
          <w:b/>
          <w:u w:val="single"/>
          <w:lang w:val="en-GB"/>
        </w:rPr>
        <w:t>2</w:t>
      </w:r>
    </w:p>
    <w:p w14:paraId="75ABB357" w14:textId="77777777" w:rsidR="00916CF2" w:rsidRPr="00D81208" w:rsidRDefault="00916CF2" w:rsidP="00916CF2">
      <w:pPr>
        <w:rPr>
          <w:lang w:val="en-GB"/>
        </w:rPr>
      </w:pPr>
    </w:p>
    <w:p w14:paraId="30278610" w14:textId="44FE4C5C" w:rsidR="00C83B6F" w:rsidRPr="00D81208" w:rsidRDefault="00DC63A1" w:rsidP="00C83B6F">
      <w:r w:rsidRPr="00D81208">
        <w:t>JF</w:t>
      </w:r>
      <w:r w:rsidR="003E1C82" w:rsidRPr="00D81208">
        <w:t xml:space="preserve"> </w:t>
      </w:r>
      <w:r w:rsidR="0021360F" w:rsidRPr="00D81208">
        <w:t>asked members to raise</w:t>
      </w:r>
      <w:r w:rsidR="00433392" w:rsidRPr="00D81208">
        <w:t xml:space="preserve"> </w:t>
      </w:r>
      <w:r w:rsidR="00094B65" w:rsidRPr="00D81208">
        <w:t>their hands</w:t>
      </w:r>
      <w:r w:rsidR="0021360F" w:rsidRPr="00D81208">
        <w:t xml:space="preserve"> to adopt minutes </w:t>
      </w:r>
      <w:r w:rsidR="00C44A1F" w:rsidRPr="00D81208">
        <w:t xml:space="preserve">from last </w:t>
      </w:r>
      <w:r w:rsidR="00094B65" w:rsidRPr="00D81208">
        <w:t>year’s</w:t>
      </w:r>
      <w:r w:rsidR="00C44A1F" w:rsidRPr="00D81208">
        <w:t xml:space="preserve"> AGM, </w:t>
      </w:r>
      <w:r w:rsidR="0021360F" w:rsidRPr="00D81208">
        <w:t>as a true record</w:t>
      </w:r>
      <w:r w:rsidR="00C44A1F" w:rsidRPr="00D81208">
        <w:t xml:space="preserve">. These have been </w:t>
      </w:r>
      <w:r w:rsidR="00433392" w:rsidRPr="00D81208">
        <w:t xml:space="preserve">emailed to members and are also </w:t>
      </w:r>
      <w:r w:rsidR="00F0299A" w:rsidRPr="00D81208">
        <w:t>available online</w:t>
      </w:r>
      <w:r w:rsidR="00C44A1F" w:rsidRPr="00D81208">
        <w:t>.</w:t>
      </w:r>
    </w:p>
    <w:p w14:paraId="7466861C" w14:textId="77777777" w:rsidR="00C83B6F" w:rsidRPr="00D81208" w:rsidRDefault="00C83B6F" w:rsidP="00916CF2">
      <w:pPr>
        <w:rPr>
          <w:b/>
          <w:lang w:val="en-GB"/>
        </w:rPr>
      </w:pPr>
    </w:p>
    <w:p w14:paraId="790196DD" w14:textId="1C33E745" w:rsidR="00916CF2" w:rsidRPr="00D81208" w:rsidRDefault="00C83B6F" w:rsidP="00916CF2">
      <w:pPr>
        <w:rPr>
          <w:b/>
          <w:lang w:val="en-GB"/>
        </w:rPr>
      </w:pPr>
      <w:r w:rsidRPr="00D81208">
        <w:rPr>
          <w:b/>
          <w:lang w:val="en-GB"/>
        </w:rPr>
        <w:t>Adoption of Minutes</w:t>
      </w:r>
    </w:p>
    <w:p w14:paraId="52E523BC" w14:textId="77777777" w:rsidR="00916CF2" w:rsidRPr="00D81208" w:rsidRDefault="00916CF2" w:rsidP="00916CF2">
      <w:pPr>
        <w:rPr>
          <w:b/>
          <w:lang w:val="en-GB"/>
        </w:rPr>
      </w:pPr>
    </w:p>
    <w:p w14:paraId="4D05A3FB" w14:textId="78B6F9EB" w:rsidR="00916CF2" w:rsidRPr="00D81208" w:rsidRDefault="00CD0539" w:rsidP="00916CF2">
      <w:pPr>
        <w:rPr>
          <w:lang w:val="en-GB"/>
        </w:rPr>
      </w:pPr>
      <w:r w:rsidRPr="00D81208">
        <w:rPr>
          <w:lang w:val="en-GB"/>
        </w:rPr>
        <w:t>JF</w:t>
      </w:r>
      <w:r w:rsidR="00257161" w:rsidRPr="00D81208">
        <w:rPr>
          <w:lang w:val="en-GB"/>
        </w:rPr>
        <w:t xml:space="preserve"> ask</w:t>
      </w:r>
      <w:r w:rsidR="00094B65" w:rsidRPr="00D81208">
        <w:rPr>
          <w:lang w:val="en-GB"/>
        </w:rPr>
        <w:t>ed</w:t>
      </w:r>
      <w:r w:rsidR="00916CF2" w:rsidRPr="00D81208">
        <w:rPr>
          <w:lang w:val="en-GB"/>
        </w:rPr>
        <w:t xml:space="preserve"> </w:t>
      </w:r>
      <w:r w:rsidR="00C83B6F" w:rsidRPr="00D81208">
        <w:rPr>
          <w:lang w:val="en-GB"/>
        </w:rPr>
        <w:t>for a proposer</w:t>
      </w:r>
      <w:r w:rsidR="00916CF2" w:rsidRPr="00D81208">
        <w:rPr>
          <w:lang w:val="en-GB"/>
        </w:rPr>
        <w:t xml:space="preserve"> </w:t>
      </w:r>
      <w:r w:rsidR="00C83B6F" w:rsidRPr="00D81208">
        <w:rPr>
          <w:lang w:val="en-GB"/>
        </w:rPr>
        <w:t xml:space="preserve">and a seconder: </w:t>
      </w:r>
    </w:p>
    <w:p w14:paraId="6C70AC39" w14:textId="77777777" w:rsidR="00916CF2" w:rsidRPr="00D81208" w:rsidRDefault="00916CF2" w:rsidP="00916CF2">
      <w:pPr>
        <w:ind w:left="720"/>
        <w:rPr>
          <w:lang w:val="en-GB"/>
        </w:rPr>
      </w:pPr>
    </w:p>
    <w:p w14:paraId="398BF0F5" w14:textId="29FFCE16" w:rsidR="00916CF2" w:rsidRPr="00D81208" w:rsidRDefault="00916CF2" w:rsidP="00AC6486">
      <w:pPr>
        <w:outlineLvl w:val="0"/>
        <w:rPr>
          <w:lang w:val="en-GB"/>
        </w:rPr>
      </w:pPr>
      <w:r w:rsidRPr="00D81208">
        <w:rPr>
          <w:lang w:val="en-GB"/>
        </w:rPr>
        <w:t xml:space="preserve">Proposed: </w:t>
      </w:r>
      <w:r w:rsidR="0027011B" w:rsidRPr="00D81208">
        <w:rPr>
          <w:lang w:val="en-GB"/>
        </w:rPr>
        <w:t>Anna Dutton - Brow 4</w:t>
      </w:r>
      <w:r w:rsidRPr="00D81208">
        <w:rPr>
          <w:lang w:val="en-GB"/>
        </w:rPr>
        <w:tab/>
      </w:r>
    </w:p>
    <w:p w14:paraId="32443A0A" w14:textId="380FEF62" w:rsidR="00C83B6F" w:rsidRPr="00D81208" w:rsidRDefault="00916CF2" w:rsidP="00AC6486">
      <w:pPr>
        <w:outlineLvl w:val="0"/>
        <w:rPr>
          <w:lang w:val="en-GB"/>
        </w:rPr>
      </w:pPr>
      <w:r w:rsidRPr="00D81208">
        <w:rPr>
          <w:lang w:val="en-GB"/>
        </w:rPr>
        <w:t xml:space="preserve">Seconded: </w:t>
      </w:r>
      <w:r w:rsidR="0027011B" w:rsidRPr="00D81208">
        <w:rPr>
          <w:lang w:val="en-GB"/>
        </w:rPr>
        <w:t>Caroline</w:t>
      </w:r>
      <w:r w:rsidR="002D76E4">
        <w:rPr>
          <w:lang w:val="en-GB"/>
        </w:rPr>
        <w:t xml:space="preserve"> Tyrell-Jones</w:t>
      </w:r>
      <w:r w:rsidR="00C83B6F" w:rsidRPr="00D81208">
        <w:rPr>
          <w:lang w:val="en-GB"/>
        </w:rPr>
        <w:t xml:space="preserve"> </w:t>
      </w:r>
      <w:r w:rsidR="00D5750F" w:rsidRPr="00D81208">
        <w:rPr>
          <w:lang w:val="en-GB"/>
        </w:rPr>
        <w:t xml:space="preserve">- </w:t>
      </w:r>
      <w:r w:rsidR="00DE2D22" w:rsidRPr="00D81208">
        <w:rPr>
          <w:lang w:val="en-GB"/>
        </w:rPr>
        <w:t>Healthwatch</w:t>
      </w:r>
    </w:p>
    <w:p w14:paraId="3F6E3C81" w14:textId="77777777" w:rsidR="00916CF2" w:rsidRPr="00D81208" w:rsidRDefault="00916CF2"/>
    <w:p w14:paraId="39A0B295" w14:textId="4673A050" w:rsidR="00DB5A86" w:rsidRPr="00D81208" w:rsidRDefault="00916CF2" w:rsidP="00DD536B">
      <w:pPr>
        <w:outlineLvl w:val="0"/>
      </w:pPr>
      <w:r w:rsidRPr="092887E9">
        <w:t>The minutes were unanimously agreed as a true record</w:t>
      </w:r>
      <w:r w:rsidR="00C83B6F" w:rsidRPr="092887E9">
        <w:t xml:space="preserve">.  </w:t>
      </w:r>
    </w:p>
    <w:p w14:paraId="749547B9" w14:textId="77777777" w:rsidR="0072259A" w:rsidRPr="00D81208" w:rsidRDefault="0072259A"/>
    <w:p w14:paraId="217C9857" w14:textId="09FBFFF9" w:rsidR="0072259A" w:rsidRPr="00D81208" w:rsidRDefault="008576D0">
      <w:pPr>
        <w:rPr>
          <w:b/>
          <w:bCs/>
          <w:u w:val="single"/>
        </w:rPr>
      </w:pPr>
      <w:r w:rsidRPr="00D81208">
        <w:rPr>
          <w:b/>
          <w:bCs/>
        </w:rPr>
        <w:t xml:space="preserve">4.    </w:t>
      </w:r>
      <w:r w:rsidR="00916CF2" w:rsidRPr="00D81208">
        <w:rPr>
          <w:b/>
          <w:bCs/>
          <w:u w:val="single"/>
        </w:rPr>
        <w:t>CEO Report</w:t>
      </w:r>
    </w:p>
    <w:p w14:paraId="01569A88" w14:textId="72730AC7" w:rsidR="00916CF2" w:rsidRPr="00D81208" w:rsidRDefault="00916CF2">
      <w:pPr>
        <w:rPr>
          <w:b/>
          <w:bCs/>
        </w:rPr>
      </w:pPr>
    </w:p>
    <w:p w14:paraId="62EB3FAC" w14:textId="54B6B0F2" w:rsidR="001808F6" w:rsidRPr="00D81208" w:rsidRDefault="001808F6">
      <w:pPr>
        <w:rPr>
          <w:b/>
          <w:bCs/>
        </w:rPr>
      </w:pPr>
      <w:r w:rsidRPr="00D81208">
        <w:t>JF commenced by reflecting on the previous year's AGM, expressing regret for not being able to attend due to illness. As the CEO of Hunts Forum for 15 years, it was the first AGM she had unfortunately missed. JF conveyed her pride in the team, acknowledging the excellent delivery of the AGM in her absence.</w:t>
      </w:r>
    </w:p>
    <w:p w14:paraId="0970C225" w14:textId="77777777" w:rsidR="00332079" w:rsidRPr="00D81208" w:rsidRDefault="00332079" w:rsidP="00616E28"/>
    <w:p w14:paraId="189761C6" w14:textId="77777777" w:rsidR="0011234D" w:rsidRPr="00D81208" w:rsidRDefault="00D0657D" w:rsidP="00616E28">
      <w:r w:rsidRPr="00D81208">
        <w:t xml:space="preserve">JF </w:t>
      </w:r>
      <w:r w:rsidR="00E54A89" w:rsidRPr="00D81208">
        <w:t>reflect</w:t>
      </w:r>
      <w:r w:rsidR="00B7637D" w:rsidRPr="00D81208">
        <w:t>ed</w:t>
      </w:r>
      <w:r w:rsidR="00E54A89" w:rsidRPr="00D81208">
        <w:t xml:space="preserve"> around the </w:t>
      </w:r>
      <w:r w:rsidR="005C7626" w:rsidRPr="00D81208">
        <w:t xml:space="preserve">year </w:t>
      </w:r>
      <w:r w:rsidR="00FF7829" w:rsidRPr="00D81208">
        <w:t xml:space="preserve">and the work </w:t>
      </w:r>
      <w:r w:rsidR="00CE40F8" w:rsidRPr="00D81208">
        <w:t>Hunts Forum ha</w:t>
      </w:r>
      <w:r w:rsidR="00F36CCF" w:rsidRPr="00D81208">
        <w:t>s</w:t>
      </w:r>
      <w:r w:rsidR="00CE40F8" w:rsidRPr="00D81208">
        <w:t xml:space="preserve"> been </w:t>
      </w:r>
      <w:r w:rsidR="00AF41BF" w:rsidRPr="00D81208">
        <w:t>doing. The focus has consistently been on maintaining the continuous delivery of the core infrastructure offer, centered on information, advice, guidance, and networking. The aim is to provide members with a platform to express their voice, allowing us to listen to their needs, views, and thoughts.</w:t>
      </w:r>
      <w:r w:rsidR="00821C1B" w:rsidRPr="00D81208">
        <w:t xml:space="preserve">  </w:t>
      </w:r>
    </w:p>
    <w:p w14:paraId="3307BF7B" w14:textId="77777777" w:rsidR="0011234D" w:rsidRPr="00D81208" w:rsidRDefault="0011234D" w:rsidP="00616E28"/>
    <w:p w14:paraId="564A621B" w14:textId="27E8FE4B" w:rsidR="001141A4" w:rsidRPr="00D81208" w:rsidRDefault="007E57DF" w:rsidP="00616E28">
      <w:r w:rsidRPr="00D81208">
        <w:lastRenderedPageBreak/>
        <w:t xml:space="preserve">JF thanked Mark at CCVS for writing the report on the </w:t>
      </w:r>
      <w:r w:rsidRPr="00D81208">
        <w:rPr>
          <w:color w:val="374151"/>
        </w:rPr>
        <w:t>annual State of the Sector Survey. This year's survey indicated a notable increase in representation for member views</w:t>
      </w:r>
      <w:r w:rsidR="00026344" w:rsidRPr="00D81208">
        <w:t>,</w:t>
      </w:r>
      <w:r w:rsidR="0097346F" w:rsidRPr="00D81208">
        <w:t xml:space="preserve"> </w:t>
      </w:r>
      <w:r w:rsidR="00BF234A" w:rsidRPr="00D81208">
        <w:t xml:space="preserve">this </w:t>
      </w:r>
      <w:r w:rsidR="0097346F" w:rsidRPr="00D81208">
        <w:t>is helpful</w:t>
      </w:r>
      <w:r w:rsidR="00345003" w:rsidRPr="00D81208">
        <w:t xml:space="preserve"> </w:t>
      </w:r>
      <w:r w:rsidR="00BF234A" w:rsidRPr="00D81208">
        <w:t xml:space="preserve">information </w:t>
      </w:r>
      <w:r w:rsidR="00345003" w:rsidRPr="00D81208">
        <w:t>for Hunts Forum</w:t>
      </w:r>
      <w:r w:rsidR="006D7C8C" w:rsidRPr="00D81208">
        <w:t xml:space="preserve"> and shows this is working well</w:t>
      </w:r>
      <w:r w:rsidR="00345003" w:rsidRPr="00D81208">
        <w:t>.</w:t>
      </w:r>
      <w:r w:rsidR="008A7C64" w:rsidRPr="00D81208">
        <w:t xml:space="preserve">  </w:t>
      </w:r>
    </w:p>
    <w:p w14:paraId="372A1A5D" w14:textId="547CB104" w:rsidR="008F7ED8" w:rsidRPr="00D81208" w:rsidRDefault="00A87884" w:rsidP="00616E28">
      <w:r w:rsidRPr="00D81208">
        <w:t>JF remarked on the significance of the Health Alliance work, particularly for those engaged in health and wellbeing or health and social care within the voluntary sector. With ongoing changes in health, notably the Integrated Care System (ICS),</w:t>
      </w:r>
      <w:r w:rsidR="009C4B25" w:rsidRPr="00D81208">
        <w:t xml:space="preserve"> The Health Alliance serves as a hub to collect insights from the voluntary sector</w:t>
      </w:r>
      <w:r w:rsidR="00FC3B0D" w:rsidRPr="00D81208">
        <w:t xml:space="preserve">.  </w:t>
      </w:r>
    </w:p>
    <w:p w14:paraId="29F597F1" w14:textId="1294B107" w:rsidR="006D7C8C" w:rsidRPr="00D81208" w:rsidRDefault="00DC604B" w:rsidP="00616E28">
      <w:r w:rsidRPr="00D81208">
        <w:t>T</w:t>
      </w:r>
      <w:r w:rsidR="00133049" w:rsidRPr="00D81208">
        <w:t>his financial year</w:t>
      </w:r>
      <w:r w:rsidR="003C2ED1" w:rsidRPr="00D81208">
        <w:t>, this</w:t>
      </w:r>
      <w:r w:rsidR="009D2C41" w:rsidRPr="00D81208">
        <w:t xml:space="preserve"> was facilitated</w:t>
      </w:r>
      <w:r w:rsidR="00A127AB" w:rsidRPr="00D81208">
        <w:t xml:space="preserve"> and administered</w:t>
      </w:r>
      <w:r w:rsidR="009D2C41" w:rsidRPr="00D81208">
        <w:t xml:space="preserve"> by Hunts Forum, thanks to funding from ICS</w:t>
      </w:r>
      <w:r w:rsidR="00AD39C7" w:rsidRPr="00D81208">
        <w:t>, we have been enabled to employ someone to carry out this work and has now gone from strength to strength</w:t>
      </w:r>
      <w:r w:rsidR="003C2ED1" w:rsidRPr="00D81208">
        <w:t xml:space="preserve">, bringing together lots of small organisations and enables them </w:t>
      </w:r>
      <w:proofErr w:type="gramStart"/>
      <w:r w:rsidR="00AB2E9D" w:rsidRPr="00D81208">
        <w:t>have</w:t>
      </w:r>
      <w:proofErr w:type="gramEnd"/>
      <w:r w:rsidR="00AB2E9D" w:rsidRPr="00D81208">
        <w:t xml:space="preserve"> a view and raise any issues.</w:t>
      </w:r>
      <w:r w:rsidR="00DD7CD8" w:rsidRPr="00D81208">
        <w:t xml:space="preserve">  </w:t>
      </w:r>
      <w:r w:rsidR="002E76D1" w:rsidRPr="00D81208">
        <w:t>Thanks also given to Sallyann for her Safeguarding work</w:t>
      </w:r>
      <w:r w:rsidR="002173A6" w:rsidRPr="00D81208">
        <w:t>, training and access</w:t>
      </w:r>
      <w:r w:rsidR="00B33255" w:rsidRPr="00D81208">
        <w:t>.</w:t>
      </w:r>
    </w:p>
    <w:p w14:paraId="01DA1764" w14:textId="0E0D145F" w:rsidR="00B33255" w:rsidRDefault="00F93979" w:rsidP="00616E28">
      <w:r w:rsidRPr="00D81208">
        <w:t xml:space="preserve">JF expressed pride in the achievement </w:t>
      </w:r>
      <w:r w:rsidR="00A92128" w:rsidRPr="00D81208">
        <w:t xml:space="preserve">of the Good to Go </w:t>
      </w:r>
      <w:r w:rsidR="00B5297F" w:rsidRPr="00D81208">
        <w:t xml:space="preserve">Mark, </w:t>
      </w:r>
      <w:r w:rsidRPr="00D81208">
        <w:t>appreciation</w:t>
      </w:r>
      <w:r w:rsidR="00DE6C51" w:rsidRPr="00D81208">
        <w:t xml:space="preserve"> given</w:t>
      </w:r>
      <w:r w:rsidR="005B3088" w:rsidRPr="00D81208">
        <w:t xml:space="preserve"> to Kathy and Sallyann </w:t>
      </w:r>
      <w:r w:rsidR="00732753" w:rsidRPr="00D81208">
        <w:t xml:space="preserve">and the </w:t>
      </w:r>
      <w:r w:rsidR="006B75D3" w:rsidRPr="00D81208">
        <w:t>team who</w:t>
      </w:r>
      <w:r w:rsidR="005B3088" w:rsidRPr="00D81208">
        <w:t xml:space="preserve"> have been working on this scheme</w:t>
      </w:r>
      <w:r w:rsidR="00DE6C51" w:rsidRPr="00D81208">
        <w:t xml:space="preserve">. </w:t>
      </w:r>
      <w:r w:rsidR="00B17469">
        <w:t xml:space="preserve">This initiative was built upon the efforts during the pandemic and the support provided to </w:t>
      </w:r>
      <w:proofErr w:type="spellStart"/>
      <w:r w:rsidR="00B17469">
        <w:t>recognised</w:t>
      </w:r>
      <w:proofErr w:type="spellEnd"/>
      <w:r w:rsidR="00B17469">
        <w:t xml:space="preserve"> organizations at that time. We realized that organisations needed to feel valued and important, and we could demonstrate this to funders and partners. </w:t>
      </w:r>
      <w:r w:rsidR="005B3088" w:rsidRPr="00D81208">
        <w:t xml:space="preserve">The team have worked extremely hard to get this up and running, the panel members and </w:t>
      </w:r>
      <w:r w:rsidR="00F504BD" w:rsidRPr="00D81208">
        <w:t>councilors</w:t>
      </w:r>
      <w:r w:rsidR="005B3088" w:rsidRPr="00D81208">
        <w:t xml:space="preserve"> help us to look </w:t>
      </w:r>
      <w:r w:rsidR="00A312A5" w:rsidRPr="00D81208">
        <w:t>at</w:t>
      </w:r>
      <w:r w:rsidR="005B3088" w:rsidRPr="00D81208">
        <w:t xml:space="preserve"> the evidence that the organis</w:t>
      </w:r>
      <w:r w:rsidR="00935B2C">
        <w:t>a</w:t>
      </w:r>
      <w:r w:rsidR="005B3088" w:rsidRPr="00D81208">
        <w:t xml:space="preserve">tions have given us, this goes through vigorous checks and helps us decide who is going to get the award. </w:t>
      </w:r>
    </w:p>
    <w:p w14:paraId="6955F7D1" w14:textId="77777777" w:rsidR="00935B2C" w:rsidRPr="00D81208" w:rsidRDefault="00935B2C" w:rsidP="00616E28"/>
    <w:p w14:paraId="10A820B3" w14:textId="565F60DD" w:rsidR="005B3088" w:rsidRPr="00D81208" w:rsidRDefault="005B3088" w:rsidP="00616E28">
      <w:r w:rsidRPr="00D81208">
        <w:t xml:space="preserve">Challenges – </w:t>
      </w:r>
      <w:r w:rsidR="00935B2C">
        <w:t xml:space="preserve">the </w:t>
      </w:r>
      <w:r w:rsidRPr="00D81208">
        <w:t xml:space="preserve">cost of living crisis </w:t>
      </w:r>
      <w:r w:rsidR="008C17D8" w:rsidRPr="00D81208">
        <w:t>continue</w:t>
      </w:r>
      <w:r w:rsidR="00935B2C">
        <w:t>s</w:t>
      </w:r>
      <w:r w:rsidR="0046520C" w:rsidRPr="00D81208">
        <w:t xml:space="preserve"> to </w:t>
      </w:r>
      <w:r w:rsidRPr="00D81208">
        <w:t xml:space="preserve">affect individuals, our communities and the groups of people we support, there has been an increase in the number of people </w:t>
      </w:r>
      <w:proofErr w:type="gramStart"/>
      <w:r w:rsidRPr="00D81208">
        <w:t>accessing  services</w:t>
      </w:r>
      <w:proofErr w:type="gramEnd"/>
      <w:r w:rsidRPr="00D81208">
        <w:t xml:space="preserve"> and a </w:t>
      </w:r>
      <w:r w:rsidR="00204083" w:rsidRPr="00D81208">
        <w:t>decrease</w:t>
      </w:r>
      <w:r w:rsidRPr="00D81208">
        <w:t xml:space="preserve"> in </w:t>
      </w:r>
      <w:r w:rsidR="00227256" w:rsidRPr="00D81208">
        <w:t xml:space="preserve">the </w:t>
      </w:r>
      <w:r w:rsidRPr="00D81208">
        <w:t>funding that is coming to the</w:t>
      </w:r>
      <w:r w:rsidR="00935B2C">
        <w:t>se services</w:t>
      </w:r>
      <w:r w:rsidRPr="00D81208">
        <w:t xml:space="preserve">.  </w:t>
      </w:r>
      <w:r w:rsidR="00204083" w:rsidRPr="00D81208">
        <w:t xml:space="preserve">There has also </w:t>
      </w:r>
      <w:proofErr w:type="gramStart"/>
      <w:r w:rsidR="00204083" w:rsidRPr="00D81208">
        <w:t>be</w:t>
      </w:r>
      <w:proofErr w:type="gramEnd"/>
      <w:r w:rsidR="00204083" w:rsidRPr="00D81208">
        <w:t xml:space="preserve"> an increase in expectations of them as organ</w:t>
      </w:r>
      <w:r w:rsidR="001E38F2" w:rsidRPr="00D81208">
        <w:t>is</w:t>
      </w:r>
      <w:r w:rsidR="00D81208">
        <w:t>a</w:t>
      </w:r>
      <w:r w:rsidR="00204083" w:rsidRPr="00D81208">
        <w:t>tions</w:t>
      </w:r>
      <w:r w:rsidR="00935B2C">
        <w:t xml:space="preserve">, </w:t>
      </w:r>
      <w:r w:rsidR="00204083" w:rsidRPr="00D81208">
        <w:t xml:space="preserve">from </w:t>
      </w:r>
      <w:proofErr w:type="gramStart"/>
      <w:r w:rsidR="00204083" w:rsidRPr="00D81208">
        <w:t>individual</w:t>
      </w:r>
      <w:proofErr w:type="gramEnd"/>
      <w:r w:rsidR="00935B2C">
        <w:t>,</w:t>
      </w:r>
      <w:r w:rsidR="00204083" w:rsidRPr="00D81208">
        <w:t xml:space="preserve"> staff and partners who are pushing things into the sector</w:t>
      </w:r>
      <w:r w:rsidR="00580B42" w:rsidRPr="00D81208">
        <w:t xml:space="preserve">. </w:t>
      </w:r>
      <w:r w:rsidR="001E38F2" w:rsidRPr="00D81208">
        <w:t xml:space="preserve">JF commented that it is likely that we will continue to be working through </w:t>
      </w:r>
      <w:proofErr w:type="gramStart"/>
      <w:r w:rsidR="001E38F2" w:rsidRPr="00D81208">
        <w:t>a crisis situation</w:t>
      </w:r>
      <w:proofErr w:type="gramEnd"/>
      <w:r w:rsidR="00580B42" w:rsidRPr="00D81208">
        <w:t xml:space="preserve"> next year</w:t>
      </w:r>
      <w:r w:rsidR="001E38F2" w:rsidRPr="00D81208">
        <w:t>, organisations are under pressure</w:t>
      </w:r>
      <w:r w:rsidR="00580B42" w:rsidRPr="00D81208">
        <w:t>,</w:t>
      </w:r>
      <w:r w:rsidR="001E38F2" w:rsidRPr="00D81208">
        <w:t xml:space="preserve"> there is a reduction in volunteers</w:t>
      </w:r>
      <w:r w:rsidR="00580B42" w:rsidRPr="00D81208">
        <w:t xml:space="preserve">, and </w:t>
      </w:r>
      <w:r w:rsidR="00066AFC" w:rsidRPr="00D81208">
        <w:t xml:space="preserve">there are </w:t>
      </w:r>
      <w:r w:rsidR="001E38F2" w:rsidRPr="00D81208">
        <w:t xml:space="preserve">difficulties in getting volunteers.  Kathryn will be doing a presentation on </w:t>
      </w:r>
      <w:r w:rsidR="0024291E" w:rsidRPr="00D81208">
        <w:t>Volunteer</w:t>
      </w:r>
      <w:r w:rsidR="001E38F2" w:rsidRPr="00D81208">
        <w:t xml:space="preserve"> Cambs Portal this evening,</w:t>
      </w:r>
      <w:r w:rsidR="00A66EAE" w:rsidRPr="00D81208">
        <w:t xml:space="preserve"> this has been </w:t>
      </w:r>
      <w:r w:rsidR="001E38F2" w:rsidRPr="00D81208">
        <w:t xml:space="preserve">done </w:t>
      </w:r>
      <w:r w:rsidR="00A66EAE" w:rsidRPr="00D81208">
        <w:t xml:space="preserve">in collaboration </w:t>
      </w:r>
      <w:r w:rsidR="001E38F2" w:rsidRPr="00D81208">
        <w:t xml:space="preserve">with Sally from </w:t>
      </w:r>
      <w:r w:rsidR="00066AFC" w:rsidRPr="00D81208">
        <w:t>Cambridge CVS and is an excellent resource for this.</w:t>
      </w:r>
    </w:p>
    <w:p w14:paraId="6EC2B0CC" w14:textId="03919442" w:rsidR="001E38F2" w:rsidRDefault="00066AFC" w:rsidP="00616E28">
      <w:r w:rsidRPr="00D81208">
        <w:t xml:space="preserve">We </w:t>
      </w:r>
      <w:r w:rsidR="001E38F2" w:rsidRPr="00D81208">
        <w:t xml:space="preserve">have also done some work around the Ukrainian conflict, supporting local communities and those fleeing the conflict, welcoming families in which our communities have done a fantastic job, integrating them and celebrating their culture and the importance of </w:t>
      </w:r>
      <w:r w:rsidR="00E625E2" w:rsidRPr="00D81208">
        <w:rPr>
          <w:color w:val="374151"/>
        </w:rPr>
        <w:t xml:space="preserve">ensuring </w:t>
      </w:r>
      <w:r w:rsidR="00E625E2" w:rsidRPr="00935B2C">
        <w:t>they can continue pursuing the activities that are meaningful to them.</w:t>
      </w:r>
    </w:p>
    <w:p w14:paraId="7F0B1050" w14:textId="77777777" w:rsidR="00935B2C" w:rsidRPr="00935B2C" w:rsidRDefault="00935B2C" w:rsidP="00616E28"/>
    <w:p w14:paraId="3C9959CC" w14:textId="77777777" w:rsidR="006E62AC" w:rsidRPr="00D81208" w:rsidRDefault="00A85C4F" w:rsidP="00616E28">
      <w:r w:rsidRPr="00D81208">
        <w:t xml:space="preserve">Within the Maple Centre, we have had some </w:t>
      </w:r>
      <w:r w:rsidR="001E38F2" w:rsidRPr="00D81208">
        <w:t xml:space="preserve">change recently, new staff, new trustees, </w:t>
      </w:r>
    </w:p>
    <w:p w14:paraId="5BC8925D" w14:textId="4008BDCE" w:rsidR="001E38F2" w:rsidRPr="00D81208" w:rsidRDefault="006E62AC" w:rsidP="00616E28">
      <w:r w:rsidRPr="00D81208">
        <w:t>The pandemic led to a decline in visitors</w:t>
      </w:r>
      <w:r w:rsidR="001E38F2" w:rsidRPr="00D81208">
        <w:t>, now the revamp has taken place,</w:t>
      </w:r>
      <w:r w:rsidRPr="00D81208">
        <w:t xml:space="preserve"> not only is the space very welcoming, </w:t>
      </w:r>
      <w:proofErr w:type="gramStart"/>
      <w:r w:rsidR="001E38F2" w:rsidRPr="00D81208">
        <w:t>there is</w:t>
      </w:r>
      <w:proofErr w:type="gramEnd"/>
      <w:r w:rsidR="001E38F2" w:rsidRPr="00D81208">
        <w:t xml:space="preserve"> a hybrid working space</w:t>
      </w:r>
      <w:r w:rsidR="00B51A67" w:rsidRPr="00D81208">
        <w:t xml:space="preserve">, </w:t>
      </w:r>
      <w:r w:rsidR="001E38F2" w:rsidRPr="00D81208">
        <w:t xml:space="preserve">which should reflect the needs of what people might need in the future.  </w:t>
      </w:r>
    </w:p>
    <w:p w14:paraId="702858B6" w14:textId="3E5F13C1" w:rsidR="003D0F08" w:rsidRPr="00935B2C" w:rsidRDefault="006C0E61" w:rsidP="00616E28">
      <w:r w:rsidRPr="00D81208">
        <w:t>JF thank</w:t>
      </w:r>
      <w:r w:rsidR="008C17D8" w:rsidRPr="00D81208">
        <w:t>ed</w:t>
      </w:r>
      <w:r w:rsidRPr="00D81208">
        <w:t xml:space="preserve"> all staff and trustees, without them we wouldn’t be able to do what we do.  JF also thank</w:t>
      </w:r>
      <w:r w:rsidR="008C17D8" w:rsidRPr="00D81208">
        <w:t>ed</w:t>
      </w:r>
      <w:r w:rsidRPr="00D81208">
        <w:t xml:space="preserve"> our funders, again this enables us to do what we do, </w:t>
      </w:r>
      <w:proofErr w:type="gramStart"/>
      <w:r w:rsidR="003D0F08" w:rsidRPr="00935B2C">
        <w:t>The</w:t>
      </w:r>
      <w:proofErr w:type="gramEnd"/>
      <w:r w:rsidR="003D0F08" w:rsidRPr="00935B2C">
        <w:t xml:space="preserve"> funding received enables communities to pursue what matters most to them.</w:t>
      </w:r>
    </w:p>
    <w:p w14:paraId="54E4CA0A" w14:textId="0D93AD4E" w:rsidR="006C0E61" w:rsidRPr="00D81208" w:rsidRDefault="006C0E61" w:rsidP="00616E28">
      <w:proofErr w:type="gramStart"/>
      <w:r w:rsidRPr="00D81208">
        <w:t>Thanks</w:t>
      </w:r>
      <w:proofErr w:type="gramEnd"/>
      <w:r w:rsidRPr="00D81208">
        <w:t xml:space="preserve"> </w:t>
      </w:r>
      <w:proofErr w:type="gramStart"/>
      <w:r w:rsidRPr="00D81208">
        <w:t>given</w:t>
      </w:r>
      <w:proofErr w:type="gramEnd"/>
      <w:r w:rsidRPr="00D81208">
        <w:t xml:space="preserve"> to Huntingdon District Council, Cambridge County Council, The Integrated Care System and NAVCA who have all funded our work.</w:t>
      </w:r>
    </w:p>
    <w:p w14:paraId="78D85521" w14:textId="77777777" w:rsidR="007269CB" w:rsidRPr="00D81208" w:rsidRDefault="007269CB" w:rsidP="00616E28"/>
    <w:p w14:paraId="4273D0F9" w14:textId="106483F2" w:rsidR="006C0E61" w:rsidRPr="00D81208" w:rsidRDefault="006C0E61" w:rsidP="00616E28">
      <w:r w:rsidRPr="00D81208">
        <w:t xml:space="preserve">Looking to the future, there will be another year of challenge and </w:t>
      </w:r>
      <w:r w:rsidR="000F5A22" w:rsidRPr="00D81208">
        <w:t xml:space="preserve">change, we will continue to support our members. JF commented that she will be looking at opportunities where there are difficulties, </w:t>
      </w:r>
      <w:r w:rsidR="00934115" w:rsidRPr="00D81208">
        <w:t xml:space="preserve">and </w:t>
      </w:r>
      <w:r w:rsidR="000F5A22" w:rsidRPr="00D81208">
        <w:t xml:space="preserve">highlighting these opportunities on </w:t>
      </w:r>
      <w:r w:rsidR="00934115" w:rsidRPr="00D81208">
        <w:t xml:space="preserve">our </w:t>
      </w:r>
      <w:r w:rsidR="006B75D3" w:rsidRPr="00D81208">
        <w:t>members’</w:t>
      </w:r>
      <w:r w:rsidR="000F5A22" w:rsidRPr="00D81208">
        <w:t xml:space="preserve"> behalf</w:t>
      </w:r>
      <w:r w:rsidR="00934115" w:rsidRPr="00D81208">
        <w:t>,</w:t>
      </w:r>
      <w:r w:rsidR="000F5A22" w:rsidRPr="00D81208">
        <w:t xml:space="preserve"> this has worked very well with the Health Alliance in the past.  </w:t>
      </w:r>
    </w:p>
    <w:p w14:paraId="4C4264D3" w14:textId="77777777" w:rsidR="006C0E61" w:rsidRPr="00D81208" w:rsidRDefault="006C0E61" w:rsidP="00616E28"/>
    <w:p w14:paraId="1F35A815" w14:textId="46192334" w:rsidR="007E6C29" w:rsidRPr="00D81208" w:rsidRDefault="000F5A22" w:rsidP="000C7BB2">
      <w:r w:rsidRPr="00D81208">
        <w:lastRenderedPageBreak/>
        <w:t>JF</w:t>
      </w:r>
      <w:r w:rsidR="007E6C29" w:rsidRPr="00D81208">
        <w:t xml:space="preserve"> </w:t>
      </w:r>
      <w:r w:rsidRPr="00D81208">
        <w:t>concluded</w:t>
      </w:r>
      <w:r w:rsidR="00EE1092" w:rsidRPr="00D81208">
        <w:t xml:space="preserve"> her report by </w:t>
      </w:r>
      <w:r w:rsidR="000C7BB2" w:rsidRPr="00D81208">
        <w:t>thank</w:t>
      </w:r>
      <w:r w:rsidR="00EE1092" w:rsidRPr="00D81208">
        <w:t>ing</w:t>
      </w:r>
      <w:r w:rsidR="000C7BB2" w:rsidRPr="00D81208">
        <w:t xml:space="preserve"> </w:t>
      </w:r>
      <w:r w:rsidR="00934115" w:rsidRPr="00D81208">
        <w:t>all</w:t>
      </w:r>
      <w:r w:rsidRPr="00D81208">
        <w:t xml:space="preserve"> our guests for </w:t>
      </w:r>
      <w:r w:rsidR="00934115" w:rsidRPr="00D81208">
        <w:t>attending</w:t>
      </w:r>
      <w:r w:rsidRPr="00D81208">
        <w:t xml:space="preserve"> tonight.</w:t>
      </w:r>
    </w:p>
    <w:p w14:paraId="77C4F7AD" w14:textId="77777777" w:rsidR="007269CB" w:rsidRPr="00D81208" w:rsidRDefault="007269CB" w:rsidP="000C7BB2">
      <w:pPr>
        <w:rPr>
          <w:b/>
          <w:bCs/>
        </w:rPr>
      </w:pPr>
    </w:p>
    <w:p w14:paraId="40F511B0" w14:textId="512E4975" w:rsidR="007E6C29" w:rsidRPr="00D81208" w:rsidRDefault="008576D0" w:rsidP="000C7BB2">
      <w:pPr>
        <w:rPr>
          <w:b/>
          <w:bCs/>
          <w:u w:val="single"/>
        </w:rPr>
      </w:pPr>
      <w:r w:rsidRPr="00D81208">
        <w:rPr>
          <w:b/>
          <w:bCs/>
        </w:rPr>
        <w:t xml:space="preserve">5.  </w:t>
      </w:r>
      <w:r w:rsidR="00CB7A5E" w:rsidRPr="00D81208">
        <w:rPr>
          <w:b/>
          <w:bCs/>
          <w:u w:val="single"/>
        </w:rPr>
        <w:t>Chairs Report</w:t>
      </w:r>
    </w:p>
    <w:p w14:paraId="121F54F9" w14:textId="570B866F" w:rsidR="00CB7A5E" w:rsidRPr="00D81208" w:rsidRDefault="00CB7A5E" w:rsidP="000C7BB2">
      <w:pPr>
        <w:rPr>
          <w:b/>
          <w:bCs/>
          <w:u w:val="single"/>
        </w:rPr>
      </w:pPr>
    </w:p>
    <w:p w14:paraId="38254867" w14:textId="0C823513" w:rsidR="00204083" w:rsidRPr="00D81208" w:rsidRDefault="00204083" w:rsidP="00204083">
      <w:pPr>
        <w:pStyle w:val="paragraph"/>
        <w:spacing w:before="0" w:beforeAutospacing="0" w:after="0" w:afterAutospacing="0"/>
        <w:textAlignment w:val="baseline"/>
        <w:rPr>
          <w:rStyle w:val="eop"/>
        </w:rPr>
      </w:pPr>
      <w:r w:rsidRPr="00D81208">
        <w:rPr>
          <w:rStyle w:val="normaltextrun"/>
          <w:lang w:val="en-US"/>
        </w:rPr>
        <w:t xml:space="preserve">Noel </w:t>
      </w:r>
      <w:r w:rsidR="000F5A22" w:rsidRPr="00D81208">
        <w:rPr>
          <w:rStyle w:val="normaltextrun"/>
          <w:lang w:val="en-US"/>
        </w:rPr>
        <w:t xml:space="preserve">welcomed everybody and </w:t>
      </w:r>
      <w:r w:rsidRPr="00D81208">
        <w:rPr>
          <w:rStyle w:val="normaltextrun"/>
          <w:lang w:val="en-US"/>
        </w:rPr>
        <w:t>thank</w:t>
      </w:r>
      <w:r w:rsidR="000F5A22" w:rsidRPr="00D81208">
        <w:rPr>
          <w:rStyle w:val="normaltextrun"/>
          <w:lang w:val="en-US"/>
        </w:rPr>
        <w:t>ed</w:t>
      </w:r>
      <w:r w:rsidRPr="00D81208">
        <w:rPr>
          <w:rStyle w:val="normaltextrun"/>
          <w:lang w:val="en-US"/>
        </w:rPr>
        <w:t xml:space="preserve"> Julie for her positive and comprehensive report on a busy year. NK commented how in particular JF works in taking a lead in establishing the scenario for the Health Alliance to be launched so successfully</w:t>
      </w:r>
      <w:r w:rsidR="000F5A22" w:rsidRPr="00D81208">
        <w:rPr>
          <w:rStyle w:val="normaltextrun"/>
          <w:lang w:val="en-US"/>
        </w:rPr>
        <w:t>, and thanked JF for her work, time and effort</w:t>
      </w:r>
    </w:p>
    <w:p w14:paraId="7AC4FC13" w14:textId="77777777" w:rsidR="00204083" w:rsidRPr="00D81208" w:rsidRDefault="00204083" w:rsidP="00204083">
      <w:pPr>
        <w:pStyle w:val="paragraph"/>
        <w:spacing w:before="0" w:beforeAutospacing="0" w:after="0" w:afterAutospacing="0"/>
        <w:textAlignment w:val="baseline"/>
      </w:pPr>
    </w:p>
    <w:p w14:paraId="7BBD55D8" w14:textId="7C4624B7" w:rsidR="00204083" w:rsidRPr="00D81208" w:rsidRDefault="000F5A22" w:rsidP="00204083">
      <w:pPr>
        <w:pStyle w:val="paragraph"/>
        <w:spacing w:before="0" w:beforeAutospacing="0" w:after="0" w:afterAutospacing="0"/>
        <w:textAlignment w:val="baseline"/>
      </w:pPr>
      <w:r w:rsidRPr="00D81208">
        <w:rPr>
          <w:rStyle w:val="normaltextrun"/>
          <w:lang w:val="en-US"/>
        </w:rPr>
        <w:t xml:space="preserve">NK </w:t>
      </w:r>
      <w:r w:rsidR="00934115" w:rsidRPr="00D81208">
        <w:rPr>
          <w:rStyle w:val="normaltextrun"/>
          <w:lang w:val="en-US"/>
        </w:rPr>
        <w:t>has</w:t>
      </w:r>
      <w:r w:rsidRPr="00D81208">
        <w:rPr>
          <w:rStyle w:val="normaltextrun"/>
          <w:lang w:val="en-US"/>
        </w:rPr>
        <w:t xml:space="preserve"> now completed </w:t>
      </w:r>
      <w:proofErr w:type="gramStart"/>
      <w:r w:rsidRPr="00D81208">
        <w:rPr>
          <w:rStyle w:val="normaltextrun"/>
          <w:lang w:val="en-US"/>
        </w:rPr>
        <w:t>his</w:t>
      </w:r>
      <w:proofErr w:type="gramEnd"/>
      <w:r w:rsidRPr="00D81208">
        <w:rPr>
          <w:rStyle w:val="normaltextrun"/>
          <w:lang w:val="en-US"/>
        </w:rPr>
        <w:t xml:space="preserve"> first year as Chair and has some areas he would like to reflect on.   NK discussed how he had been involved in </w:t>
      </w:r>
      <w:r w:rsidR="00204083" w:rsidRPr="00D81208">
        <w:rPr>
          <w:rStyle w:val="normaltextrun"/>
          <w:lang w:val="en-US"/>
        </w:rPr>
        <w:t xml:space="preserve">volunteering most of </w:t>
      </w:r>
      <w:r w:rsidRPr="00D81208">
        <w:rPr>
          <w:rStyle w:val="normaltextrun"/>
          <w:lang w:val="en-US"/>
        </w:rPr>
        <w:t>his</w:t>
      </w:r>
      <w:r w:rsidR="00204083" w:rsidRPr="00D81208">
        <w:rPr>
          <w:rStyle w:val="normaltextrun"/>
          <w:lang w:val="en-US"/>
        </w:rPr>
        <w:t xml:space="preserve"> adult life, </w:t>
      </w:r>
      <w:r w:rsidR="00FB39D4" w:rsidRPr="00D81208">
        <w:rPr>
          <w:rStyle w:val="normaltextrun"/>
          <w:lang w:val="en-US"/>
        </w:rPr>
        <w:t xml:space="preserve">however </w:t>
      </w:r>
      <w:r w:rsidR="00204083" w:rsidRPr="00D81208">
        <w:rPr>
          <w:rStyle w:val="normaltextrun"/>
          <w:lang w:val="en-US"/>
        </w:rPr>
        <w:t xml:space="preserve">becoming a Trustee of Hunts Forum was </w:t>
      </w:r>
      <w:r w:rsidR="00FB39D4" w:rsidRPr="00D81208">
        <w:rPr>
          <w:rStyle w:val="normaltextrun"/>
          <w:lang w:val="en-US"/>
        </w:rPr>
        <w:t>his</w:t>
      </w:r>
      <w:r w:rsidR="00204083" w:rsidRPr="00D81208">
        <w:rPr>
          <w:rStyle w:val="normaltextrun"/>
          <w:lang w:val="en-US"/>
        </w:rPr>
        <w:t xml:space="preserve"> first venture into the charitable infrastructure sector. </w:t>
      </w:r>
      <w:r w:rsidR="00934115" w:rsidRPr="00D81208">
        <w:rPr>
          <w:rStyle w:val="normaltextrun"/>
          <w:lang w:val="en-US"/>
        </w:rPr>
        <w:t xml:space="preserve"> </w:t>
      </w:r>
      <w:r w:rsidR="00204083" w:rsidRPr="00D81208">
        <w:rPr>
          <w:rStyle w:val="normaltextrun"/>
          <w:lang w:val="en-US"/>
        </w:rPr>
        <w:t xml:space="preserve">With the guidance of such a valued CEO, </w:t>
      </w:r>
      <w:r w:rsidR="00FB39D4" w:rsidRPr="00D81208">
        <w:rPr>
          <w:rStyle w:val="normaltextrun"/>
          <w:lang w:val="en-US"/>
        </w:rPr>
        <w:t>he</w:t>
      </w:r>
      <w:r w:rsidR="00204083" w:rsidRPr="00D81208">
        <w:rPr>
          <w:rStyle w:val="normaltextrun"/>
          <w:lang w:val="en-US"/>
        </w:rPr>
        <w:t xml:space="preserve"> was able to better understand the landscape and environment. </w:t>
      </w:r>
      <w:r w:rsidR="00204083" w:rsidRPr="00D81208">
        <w:rPr>
          <w:rStyle w:val="eop"/>
        </w:rPr>
        <w:t> </w:t>
      </w:r>
    </w:p>
    <w:p w14:paraId="299326DF" w14:textId="454985A1" w:rsidR="00204083" w:rsidRPr="00D81208" w:rsidRDefault="00FB39D4" w:rsidP="00204083">
      <w:pPr>
        <w:pStyle w:val="paragraph"/>
        <w:spacing w:before="0" w:beforeAutospacing="0" w:after="0" w:afterAutospacing="0"/>
        <w:textAlignment w:val="baseline"/>
      </w:pPr>
      <w:r w:rsidRPr="00D81208">
        <w:rPr>
          <w:rStyle w:val="normaltextrun"/>
          <w:lang w:val="en-US"/>
        </w:rPr>
        <w:t xml:space="preserve">In the last year, </w:t>
      </w:r>
      <w:r w:rsidR="00C87C32" w:rsidRPr="00D81208">
        <w:rPr>
          <w:rStyle w:val="normaltextrun"/>
          <w:lang w:val="en-US"/>
        </w:rPr>
        <w:t>in</w:t>
      </w:r>
      <w:r w:rsidR="00204083" w:rsidRPr="00D81208">
        <w:rPr>
          <w:rStyle w:val="normaltextrun"/>
          <w:lang w:val="en-US"/>
        </w:rPr>
        <w:t xml:space="preserve"> terms of how our board of trustees operate, we have </w:t>
      </w:r>
      <w:proofErr w:type="spellStart"/>
      <w:r w:rsidR="00204083" w:rsidRPr="00D81208">
        <w:rPr>
          <w:rStyle w:val="normaltextrun"/>
          <w:lang w:val="en-US"/>
        </w:rPr>
        <w:t>modernised</w:t>
      </w:r>
      <w:proofErr w:type="spellEnd"/>
      <w:r w:rsidR="00204083" w:rsidRPr="00D81208">
        <w:rPr>
          <w:rStyle w:val="normaltextrun"/>
          <w:lang w:val="en-US"/>
        </w:rPr>
        <w:t xml:space="preserve"> how we conduct our meetings, also ensuring reflective time for trustees to exchange views, outside of the formal structure.</w:t>
      </w:r>
      <w:r w:rsidRPr="00D81208">
        <w:rPr>
          <w:rStyle w:val="normaltextrun"/>
          <w:lang w:val="en-US"/>
        </w:rPr>
        <w:t xml:space="preserve">  We are more inclusive and more involved with the Hunts Forum staff.  </w:t>
      </w:r>
      <w:r w:rsidR="00204083" w:rsidRPr="00D81208">
        <w:rPr>
          <w:rStyle w:val="normaltextrun"/>
          <w:lang w:val="en-US"/>
        </w:rPr>
        <w:t xml:space="preserve"> </w:t>
      </w:r>
      <w:r w:rsidR="00C87C32" w:rsidRPr="00D81208">
        <w:rPr>
          <w:rStyle w:val="normaltextrun"/>
          <w:lang w:val="en-US"/>
        </w:rPr>
        <w:t>All</w:t>
      </w:r>
      <w:r w:rsidR="00204083" w:rsidRPr="00D81208">
        <w:rPr>
          <w:rStyle w:val="normaltextrun"/>
          <w:lang w:val="en-US"/>
        </w:rPr>
        <w:t xml:space="preserve"> our trustees bring a wide range of skills to the board, across a range of disciplines, including volunteering, marketing, HR, finance, governance – as well as experience working with our core funders. </w:t>
      </w:r>
      <w:r w:rsidR="00204083" w:rsidRPr="00D81208">
        <w:rPr>
          <w:rStyle w:val="eop"/>
        </w:rPr>
        <w:t> </w:t>
      </w:r>
    </w:p>
    <w:p w14:paraId="76E426D7" w14:textId="06F1B7B9" w:rsidR="00204083" w:rsidRPr="00D81208" w:rsidRDefault="00FB39D4" w:rsidP="00204083">
      <w:pPr>
        <w:pStyle w:val="paragraph"/>
        <w:spacing w:before="0" w:beforeAutospacing="0" w:after="0" w:afterAutospacing="0"/>
        <w:textAlignment w:val="baseline"/>
      </w:pPr>
      <w:r w:rsidRPr="00D81208">
        <w:rPr>
          <w:rStyle w:val="normaltextrun"/>
          <w:lang w:val="en-US"/>
        </w:rPr>
        <w:t xml:space="preserve">NK </w:t>
      </w:r>
      <w:r w:rsidR="0024291E" w:rsidRPr="00D81208">
        <w:rPr>
          <w:rStyle w:val="normaltextrun"/>
          <w:lang w:val="en-US"/>
        </w:rPr>
        <w:t>commented</w:t>
      </w:r>
      <w:r w:rsidRPr="00D81208">
        <w:rPr>
          <w:rStyle w:val="normaltextrun"/>
          <w:lang w:val="en-US"/>
        </w:rPr>
        <w:t xml:space="preserve"> that he had </w:t>
      </w:r>
      <w:r w:rsidR="00204083" w:rsidRPr="00D81208">
        <w:rPr>
          <w:rStyle w:val="normaltextrun"/>
          <w:lang w:val="en-US"/>
        </w:rPr>
        <w:t xml:space="preserve">made it </w:t>
      </w:r>
      <w:r w:rsidRPr="00D81208">
        <w:rPr>
          <w:rStyle w:val="normaltextrun"/>
          <w:lang w:val="en-US"/>
        </w:rPr>
        <w:t xml:space="preserve">his </w:t>
      </w:r>
      <w:r w:rsidR="00204083" w:rsidRPr="00D81208">
        <w:rPr>
          <w:rStyle w:val="normaltextrun"/>
          <w:lang w:val="en-US"/>
        </w:rPr>
        <w:t>mission to gain a deeper understanding of the sector, networking with various entities and other infrastructure organisations</w:t>
      </w:r>
      <w:r w:rsidRPr="00D81208">
        <w:rPr>
          <w:rStyle w:val="normaltextrun"/>
          <w:lang w:val="en-US"/>
        </w:rPr>
        <w:t>, visiting</w:t>
      </w:r>
      <w:r w:rsidRPr="00D81208">
        <w:t xml:space="preserve"> </w:t>
      </w:r>
      <w:r w:rsidR="00204083" w:rsidRPr="00D81208">
        <w:rPr>
          <w:rStyle w:val="normaltextrun"/>
          <w:lang w:val="en-US"/>
        </w:rPr>
        <w:t xml:space="preserve">some of our members at their premises, </w:t>
      </w:r>
      <w:r w:rsidR="00934115" w:rsidRPr="00D81208">
        <w:rPr>
          <w:rStyle w:val="normaltextrun"/>
          <w:lang w:val="en-US"/>
        </w:rPr>
        <w:t>and</w:t>
      </w:r>
      <w:r w:rsidR="00204083" w:rsidRPr="00D81208">
        <w:rPr>
          <w:rStyle w:val="normaltextrun"/>
          <w:lang w:val="en-US"/>
        </w:rPr>
        <w:t xml:space="preserve"> seeing how they operate</w:t>
      </w:r>
      <w:r w:rsidRPr="00D81208">
        <w:rPr>
          <w:rStyle w:val="normaltextrun"/>
          <w:lang w:val="en-US"/>
        </w:rPr>
        <w:t xml:space="preserve">, which has </w:t>
      </w:r>
      <w:r w:rsidR="00204083" w:rsidRPr="00D81208">
        <w:rPr>
          <w:rStyle w:val="normaltextrun"/>
          <w:lang w:val="en-US"/>
        </w:rPr>
        <w:t xml:space="preserve">been very </w:t>
      </w:r>
      <w:r w:rsidR="00935B2C" w:rsidRPr="00D81208">
        <w:rPr>
          <w:rStyle w:val="normaltextrun"/>
          <w:lang w:val="en-US"/>
        </w:rPr>
        <w:t>informative,</w:t>
      </w:r>
      <w:r w:rsidR="00934115" w:rsidRPr="00D81208">
        <w:rPr>
          <w:rStyle w:val="normaltextrun"/>
          <w:lang w:val="en-US"/>
        </w:rPr>
        <w:t xml:space="preserve"> </w:t>
      </w:r>
      <w:r w:rsidR="00204083" w:rsidRPr="00D81208">
        <w:rPr>
          <w:rStyle w:val="normaltextrun"/>
          <w:lang w:val="en-US"/>
        </w:rPr>
        <w:t>as well as very inspiring.</w:t>
      </w:r>
      <w:r w:rsidR="00204083" w:rsidRPr="00D81208">
        <w:rPr>
          <w:rStyle w:val="eop"/>
        </w:rPr>
        <w:t> </w:t>
      </w:r>
      <w:r w:rsidR="00934115" w:rsidRPr="00D81208">
        <w:t xml:space="preserve"> </w:t>
      </w:r>
      <w:r w:rsidR="00204083" w:rsidRPr="00D81208">
        <w:rPr>
          <w:rStyle w:val="normaltextrun"/>
          <w:lang w:val="en-US"/>
        </w:rPr>
        <w:t>Some of these members had been in receipt of our Good to Go, Good Governance Mark during 2022</w:t>
      </w:r>
      <w:r w:rsidRPr="00D81208">
        <w:rPr>
          <w:rStyle w:val="normaltextrun"/>
          <w:lang w:val="en-US"/>
        </w:rPr>
        <w:t xml:space="preserve">.  NK commented that </w:t>
      </w:r>
      <w:proofErr w:type="spellStart"/>
      <w:proofErr w:type="gramStart"/>
      <w:r w:rsidR="00C87C32">
        <w:rPr>
          <w:rStyle w:val="normaltextrun"/>
          <w:lang w:val="en-US"/>
        </w:rPr>
        <w:t>he</w:t>
      </w:r>
      <w:r w:rsidRPr="00D81208">
        <w:rPr>
          <w:rStyle w:val="normaltextrun"/>
          <w:lang w:val="en-US"/>
        </w:rPr>
        <w:t>would</w:t>
      </w:r>
      <w:proofErr w:type="spellEnd"/>
      <w:proofErr w:type="gramEnd"/>
      <w:r w:rsidRPr="00D81208">
        <w:rPr>
          <w:rStyle w:val="normaltextrun"/>
          <w:lang w:val="en-US"/>
        </w:rPr>
        <w:t xml:space="preserve"> be interested in continuing visiting more of our members over the forthcoming year, to see the work they do.  </w:t>
      </w:r>
    </w:p>
    <w:p w14:paraId="54229527" w14:textId="7527E6C2" w:rsidR="00204083" w:rsidRPr="00D81208" w:rsidRDefault="00204083" w:rsidP="00204083">
      <w:pPr>
        <w:pStyle w:val="paragraph"/>
        <w:spacing w:before="0" w:beforeAutospacing="0" w:after="0" w:afterAutospacing="0"/>
        <w:textAlignment w:val="baseline"/>
      </w:pPr>
      <w:r w:rsidRPr="00D81208">
        <w:rPr>
          <w:rStyle w:val="normaltextrun"/>
          <w:lang w:val="en-US"/>
        </w:rPr>
        <w:t>Coming out of lockdowns, and into a period of inflation, we are all aware of the pressures on our finances. This also applies to funders in our sector, particularly to our core funders. This is likely to impact on our activities in the forthcoming year, with the expectation of our being required to deliver more across the county.</w:t>
      </w:r>
      <w:r w:rsidR="00FB39D4" w:rsidRPr="00D81208">
        <w:rPr>
          <w:rStyle w:val="normaltextrun"/>
          <w:lang w:val="en-US"/>
        </w:rPr>
        <w:t xml:space="preserve"> NK commented that he is </w:t>
      </w:r>
      <w:r w:rsidRPr="00D81208">
        <w:rPr>
          <w:rStyle w:val="normaltextrun"/>
          <w:lang w:val="en-US"/>
        </w:rPr>
        <w:t>confident our team is up to the challenge.</w:t>
      </w:r>
      <w:r w:rsidRPr="00D81208">
        <w:rPr>
          <w:rStyle w:val="eop"/>
        </w:rPr>
        <w:t> </w:t>
      </w:r>
    </w:p>
    <w:p w14:paraId="4DC0D6AE" w14:textId="4FD3686A" w:rsidR="00204083" w:rsidRPr="00D81208" w:rsidRDefault="00FB39D4" w:rsidP="00204083">
      <w:pPr>
        <w:pStyle w:val="paragraph"/>
        <w:spacing w:before="0" w:beforeAutospacing="0" w:after="0" w:afterAutospacing="0"/>
        <w:textAlignment w:val="baseline"/>
      </w:pPr>
      <w:r w:rsidRPr="00D81208">
        <w:rPr>
          <w:rStyle w:val="normaltextrun"/>
          <w:lang w:val="en-US"/>
        </w:rPr>
        <w:t>NK concluded his report, thanking his</w:t>
      </w:r>
      <w:r w:rsidR="00204083" w:rsidRPr="00D81208">
        <w:rPr>
          <w:rStyle w:val="normaltextrun"/>
          <w:lang w:val="en-US"/>
        </w:rPr>
        <w:t xml:space="preserve"> fellow trustees for their input and dedication to the corporate conduct and activity of Hunts Forum.</w:t>
      </w:r>
      <w:r w:rsidR="00204083" w:rsidRPr="00D81208">
        <w:rPr>
          <w:rStyle w:val="eop"/>
        </w:rPr>
        <w:t> </w:t>
      </w:r>
    </w:p>
    <w:p w14:paraId="07F070AC" w14:textId="132DEF9F" w:rsidR="00CB7A5E" w:rsidRPr="00A12558" w:rsidRDefault="00AA27F0" w:rsidP="00A12558">
      <w:pPr>
        <w:pStyle w:val="paragraph"/>
        <w:spacing w:before="0" w:beforeAutospacing="0" w:after="0" w:afterAutospacing="0"/>
        <w:textAlignment w:val="baseline"/>
      </w:pPr>
      <w:r w:rsidRPr="00D81208">
        <w:rPr>
          <w:rStyle w:val="normaltextrun"/>
          <w:lang w:val="en-US"/>
        </w:rPr>
        <w:t>NK t</w:t>
      </w:r>
      <w:r w:rsidR="00204083" w:rsidRPr="00D81208">
        <w:rPr>
          <w:rStyle w:val="normaltextrun"/>
          <w:lang w:val="en-US"/>
        </w:rPr>
        <w:t>hanks to all</w:t>
      </w:r>
      <w:r w:rsidRPr="00D81208">
        <w:rPr>
          <w:rStyle w:val="normaltextrun"/>
          <w:lang w:val="en-US"/>
        </w:rPr>
        <w:t xml:space="preserve"> guests for</w:t>
      </w:r>
      <w:r w:rsidR="00204083" w:rsidRPr="00D81208">
        <w:rPr>
          <w:rStyle w:val="normaltextrun"/>
          <w:lang w:val="en-US"/>
        </w:rPr>
        <w:t xml:space="preserve"> attending the AGM.</w:t>
      </w:r>
    </w:p>
    <w:p w14:paraId="6C357445" w14:textId="77777777" w:rsidR="00330037" w:rsidRPr="00D81208" w:rsidRDefault="00330037" w:rsidP="00CB7A5E">
      <w:pPr>
        <w:rPr>
          <w:rFonts w:eastAsia="Calibri"/>
          <w:lang w:val="en-GB"/>
        </w:rPr>
      </w:pPr>
    </w:p>
    <w:p w14:paraId="77830F60" w14:textId="4D1FAEDA" w:rsidR="008576D0" w:rsidRPr="00D81208" w:rsidRDefault="00AA27F0" w:rsidP="00CB7A5E">
      <w:pPr>
        <w:rPr>
          <w:rFonts w:eastAsia="Calibri"/>
          <w:lang w:val="en-GB"/>
        </w:rPr>
      </w:pPr>
      <w:r w:rsidRPr="00D81208">
        <w:rPr>
          <w:rFonts w:eastAsia="Calibri"/>
          <w:lang w:val="en-GB"/>
        </w:rPr>
        <w:t>NK</w:t>
      </w:r>
      <w:r w:rsidR="00330037" w:rsidRPr="00D81208">
        <w:rPr>
          <w:rFonts w:eastAsia="Calibri"/>
          <w:lang w:val="en-GB"/>
        </w:rPr>
        <w:t xml:space="preserve"> announces the </w:t>
      </w:r>
      <w:r w:rsidRPr="00D81208">
        <w:rPr>
          <w:rFonts w:eastAsia="Calibri"/>
          <w:lang w:val="en-GB"/>
        </w:rPr>
        <w:t>treasure</w:t>
      </w:r>
      <w:r w:rsidR="00330037" w:rsidRPr="00D81208">
        <w:rPr>
          <w:rFonts w:eastAsia="Calibri"/>
          <w:lang w:val="en-GB"/>
        </w:rPr>
        <w:t xml:space="preserve"> report will now take place. </w:t>
      </w:r>
    </w:p>
    <w:p w14:paraId="2904EBA9" w14:textId="77777777" w:rsidR="00935B2C" w:rsidRDefault="00935B2C" w:rsidP="008576D0">
      <w:pPr>
        <w:rPr>
          <w:rFonts w:eastAsia="Calibri"/>
          <w:b/>
          <w:bCs/>
          <w:lang w:val="en-GB"/>
        </w:rPr>
      </w:pPr>
    </w:p>
    <w:p w14:paraId="7C5D36C0" w14:textId="187058A2" w:rsidR="00CB7A5E" w:rsidRPr="00D81208" w:rsidRDefault="008576D0" w:rsidP="008576D0">
      <w:pPr>
        <w:rPr>
          <w:rFonts w:eastAsia="Calibri"/>
          <w:b/>
          <w:bCs/>
          <w:u w:val="single"/>
          <w:lang w:val="en-GB"/>
        </w:rPr>
      </w:pPr>
      <w:r w:rsidRPr="00D81208">
        <w:rPr>
          <w:rFonts w:eastAsia="Calibri"/>
          <w:b/>
          <w:bCs/>
          <w:lang w:val="en-GB"/>
        </w:rPr>
        <w:t>6.</w:t>
      </w:r>
      <w:r w:rsidRPr="00D81208">
        <w:rPr>
          <w:rFonts w:eastAsia="Calibri"/>
          <w:lang w:val="en-GB"/>
        </w:rPr>
        <w:t xml:space="preserve"> </w:t>
      </w:r>
      <w:r w:rsidR="00934115" w:rsidRPr="00D81208">
        <w:rPr>
          <w:rFonts w:eastAsia="Calibri"/>
          <w:b/>
          <w:bCs/>
          <w:u w:val="single"/>
          <w:lang w:val="en-GB"/>
        </w:rPr>
        <w:t>Treasurers Report</w:t>
      </w:r>
    </w:p>
    <w:p w14:paraId="066DC7EE" w14:textId="77777777" w:rsidR="00330037" w:rsidRPr="00D81208" w:rsidRDefault="00330037" w:rsidP="008576D0">
      <w:pPr>
        <w:rPr>
          <w:rFonts w:eastAsia="Calibri"/>
          <w:lang w:val="en-GB"/>
        </w:rPr>
      </w:pPr>
    </w:p>
    <w:p w14:paraId="3CE789CB" w14:textId="12AD3577" w:rsidR="00CB7A5E" w:rsidRPr="00D81208" w:rsidRDefault="00B22F9B" w:rsidP="00CB7A5E">
      <w:pPr>
        <w:rPr>
          <w:lang w:val="en-GB"/>
        </w:rPr>
      </w:pPr>
      <w:r w:rsidRPr="00D81208">
        <w:rPr>
          <w:lang w:val="en-GB"/>
        </w:rPr>
        <w:t>Dean Middleton</w:t>
      </w:r>
      <w:r w:rsidR="00330037" w:rsidRPr="00D81208">
        <w:rPr>
          <w:lang w:val="en-GB"/>
        </w:rPr>
        <w:t>, finance manager</w:t>
      </w:r>
      <w:r w:rsidR="00CB7A5E" w:rsidRPr="00D81208">
        <w:rPr>
          <w:lang w:val="en-GB"/>
        </w:rPr>
        <w:t xml:space="preserve"> presented a slide detailing </w:t>
      </w:r>
      <w:r w:rsidR="00B7637D" w:rsidRPr="00D81208">
        <w:rPr>
          <w:lang w:val="en-GB"/>
        </w:rPr>
        <w:t xml:space="preserve">some of </w:t>
      </w:r>
      <w:r w:rsidR="00CB7A5E" w:rsidRPr="00D81208">
        <w:rPr>
          <w:lang w:val="en-GB"/>
        </w:rPr>
        <w:t xml:space="preserve">the </w:t>
      </w:r>
      <w:r w:rsidR="00B7637D" w:rsidRPr="00D81208">
        <w:rPr>
          <w:lang w:val="en-GB"/>
        </w:rPr>
        <w:t xml:space="preserve">key financial highlights for the accounts ending March 2023.  </w:t>
      </w:r>
    </w:p>
    <w:p w14:paraId="3548F899" w14:textId="77777777" w:rsidR="00934115" w:rsidRPr="00D81208" w:rsidRDefault="00934115" w:rsidP="00CB7A5E">
      <w:pPr>
        <w:rPr>
          <w:lang w:val="en-GB"/>
        </w:rPr>
      </w:pPr>
    </w:p>
    <w:p w14:paraId="5BF2300A" w14:textId="77777777" w:rsidR="00820813" w:rsidRPr="00D81208" w:rsidRDefault="00820813" w:rsidP="00CB7A5E">
      <w:pPr>
        <w:rPr>
          <w:lang w:val="en-GB"/>
        </w:rPr>
      </w:pPr>
    </w:p>
    <w:p w14:paraId="393D9B21" w14:textId="4F77B7CF" w:rsidR="00820813" w:rsidRDefault="00820813" w:rsidP="00CB7A5E">
      <w:pPr>
        <w:rPr>
          <w:rFonts w:ascii="Arial" w:hAnsi="Arial" w:cs="Arial"/>
          <w:sz w:val="20"/>
          <w:szCs w:val="20"/>
          <w:lang w:val="en-GB"/>
        </w:rPr>
      </w:pPr>
      <w:r>
        <w:rPr>
          <w:noProof/>
        </w:rPr>
        <w:lastRenderedPageBreak/>
        <w:drawing>
          <wp:inline distT="0" distB="0" distL="0" distR="0" wp14:anchorId="3ED34D73" wp14:editId="1AD5E069">
            <wp:extent cx="5189220" cy="2346960"/>
            <wp:effectExtent l="0" t="0" r="11430" b="15240"/>
            <wp:docPr id="372112910" name="Chart 1">
              <a:extLst xmlns:a="http://schemas.openxmlformats.org/drawingml/2006/main">
                <a:ext uri="{FF2B5EF4-FFF2-40B4-BE49-F238E27FC236}">
                  <a16:creationId xmlns:a16="http://schemas.microsoft.com/office/drawing/2014/main" id="{0A2B392B-DF64-42FE-854C-027E8BB784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8D94FB" w14:textId="77777777" w:rsidR="00934115" w:rsidRDefault="00934115" w:rsidP="00CB7A5E">
      <w:pPr>
        <w:rPr>
          <w:rFonts w:asciiTheme="minorHAnsi" w:hAnsiTheme="minorHAnsi" w:cstheme="minorHAnsi"/>
          <w:b/>
          <w:bCs/>
          <w:sz w:val="32"/>
          <w:szCs w:val="32"/>
          <w:lang w:val="en-GB"/>
        </w:rPr>
      </w:pPr>
    </w:p>
    <w:p w14:paraId="7EB31DC2" w14:textId="521236C7" w:rsidR="00981617" w:rsidRPr="00B7136A" w:rsidRDefault="00820813" w:rsidP="00CB7A5E">
      <w:pPr>
        <w:rPr>
          <w:rFonts w:asciiTheme="minorHAnsi" w:hAnsiTheme="minorHAnsi" w:cstheme="minorHAnsi"/>
          <w:b/>
          <w:bCs/>
          <w:sz w:val="28"/>
          <w:szCs w:val="28"/>
          <w:lang w:val="en-GB"/>
        </w:rPr>
      </w:pPr>
      <w:r w:rsidRPr="00B7136A">
        <w:rPr>
          <w:rFonts w:asciiTheme="minorHAnsi" w:hAnsiTheme="minorHAnsi" w:cstheme="minorHAnsi"/>
          <w:b/>
          <w:bCs/>
          <w:sz w:val="28"/>
          <w:szCs w:val="28"/>
          <w:lang w:val="en-GB"/>
        </w:rPr>
        <w:t>Total Income - £308,258</w:t>
      </w:r>
    </w:p>
    <w:p w14:paraId="6ED57866" w14:textId="6740AE00" w:rsidR="00820813" w:rsidRPr="00B7136A" w:rsidRDefault="00820813" w:rsidP="00CB7A5E">
      <w:pPr>
        <w:rPr>
          <w:rFonts w:asciiTheme="minorHAnsi" w:hAnsiTheme="minorHAnsi" w:cstheme="minorHAnsi"/>
          <w:b/>
          <w:bCs/>
          <w:sz w:val="28"/>
          <w:szCs w:val="28"/>
          <w:lang w:val="en-GB"/>
        </w:rPr>
      </w:pPr>
      <w:r w:rsidRPr="00B7136A">
        <w:rPr>
          <w:rFonts w:asciiTheme="minorHAnsi" w:hAnsiTheme="minorHAnsi" w:cstheme="minorHAnsi"/>
          <w:b/>
          <w:bCs/>
          <w:sz w:val="28"/>
          <w:szCs w:val="28"/>
          <w:lang w:val="en-GB"/>
        </w:rPr>
        <w:t>Total Expenditure - £468,989</w:t>
      </w:r>
    </w:p>
    <w:p w14:paraId="66C294AC" w14:textId="097D7296" w:rsidR="00820813" w:rsidRPr="00B7136A" w:rsidRDefault="00820813" w:rsidP="00CB7A5E">
      <w:pPr>
        <w:rPr>
          <w:rFonts w:asciiTheme="minorHAnsi" w:hAnsiTheme="minorHAnsi" w:cstheme="minorHAnsi"/>
          <w:b/>
          <w:bCs/>
          <w:sz w:val="28"/>
          <w:szCs w:val="28"/>
          <w:lang w:val="en-GB"/>
        </w:rPr>
      </w:pPr>
      <w:r w:rsidRPr="00B7136A">
        <w:rPr>
          <w:rFonts w:asciiTheme="minorHAnsi" w:hAnsiTheme="minorHAnsi" w:cstheme="minorHAnsi"/>
          <w:b/>
          <w:bCs/>
          <w:sz w:val="28"/>
          <w:szCs w:val="28"/>
          <w:lang w:val="en-GB"/>
        </w:rPr>
        <w:t>Deficit for the Year - £-160,731</w:t>
      </w:r>
    </w:p>
    <w:p w14:paraId="02D5364F" w14:textId="30614D4A" w:rsidR="00820813" w:rsidRDefault="00820813" w:rsidP="00CB7A5E">
      <w:pPr>
        <w:rPr>
          <w:noProof/>
        </w:rPr>
      </w:pPr>
    </w:p>
    <w:p w14:paraId="294BC147" w14:textId="77777777" w:rsidR="00981617" w:rsidRDefault="00981617" w:rsidP="00CB7A5E">
      <w:pPr>
        <w:rPr>
          <w:noProof/>
        </w:rPr>
      </w:pPr>
    </w:p>
    <w:p w14:paraId="4558EB5F" w14:textId="1E16DEE7" w:rsidR="00981617" w:rsidRDefault="00981617" w:rsidP="00CB7A5E">
      <w:pPr>
        <w:rPr>
          <w:noProof/>
        </w:rPr>
      </w:pPr>
      <w:r>
        <w:rPr>
          <w:noProof/>
        </w:rPr>
        <w:drawing>
          <wp:inline distT="0" distB="0" distL="0" distR="0" wp14:anchorId="6E71FEF5" wp14:editId="5DBE4DB7">
            <wp:extent cx="5334000" cy="2842260"/>
            <wp:effectExtent l="0" t="0" r="0" b="15240"/>
            <wp:docPr id="494619849" name="Chart 1">
              <a:extLst xmlns:a="http://schemas.openxmlformats.org/drawingml/2006/main">
                <a:ext uri="{FF2B5EF4-FFF2-40B4-BE49-F238E27FC236}">
                  <a16:creationId xmlns:a16="http://schemas.microsoft.com/office/drawing/2014/main" id="{9D733B59-365F-46A2-97F1-C13480E36D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DC8959" w14:textId="77777777" w:rsidR="00B7136A" w:rsidRDefault="00B7136A" w:rsidP="00CB7A5E">
      <w:pPr>
        <w:rPr>
          <w:rFonts w:asciiTheme="minorHAnsi" w:hAnsiTheme="minorHAnsi" w:cstheme="minorHAnsi"/>
          <w:b/>
          <w:bCs/>
          <w:sz w:val="32"/>
          <w:szCs w:val="32"/>
          <w:lang w:val="en-GB"/>
        </w:rPr>
      </w:pPr>
    </w:p>
    <w:p w14:paraId="08924A7F" w14:textId="2BDA6835" w:rsidR="00257161" w:rsidRPr="00B7136A" w:rsidRDefault="00981617" w:rsidP="00CB7A5E">
      <w:pPr>
        <w:rPr>
          <w:rFonts w:asciiTheme="minorHAnsi" w:hAnsiTheme="minorHAnsi" w:cstheme="minorHAnsi"/>
          <w:b/>
          <w:bCs/>
          <w:sz w:val="28"/>
          <w:szCs w:val="28"/>
          <w:lang w:val="en-GB"/>
        </w:rPr>
      </w:pPr>
      <w:r w:rsidRPr="00B7136A">
        <w:rPr>
          <w:rFonts w:asciiTheme="minorHAnsi" w:hAnsiTheme="minorHAnsi" w:cstheme="minorHAnsi"/>
          <w:b/>
          <w:bCs/>
          <w:sz w:val="28"/>
          <w:szCs w:val="28"/>
          <w:lang w:val="en-GB"/>
        </w:rPr>
        <w:t>Funds Brought Forward - £581,623</w:t>
      </w:r>
    </w:p>
    <w:p w14:paraId="6B78CB23" w14:textId="6BF06E72" w:rsidR="00981617" w:rsidRPr="00B7136A" w:rsidRDefault="00981617" w:rsidP="00CB7A5E">
      <w:pPr>
        <w:rPr>
          <w:rFonts w:asciiTheme="minorHAnsi" w:hAnsiTheme="minorHAnsi" w:cstheme="minorHAnsi"/>
          <w:b/>
          <w:bCs/>
          <w:sz w:val="28"/>
          <w:szCs w:val="28"/>
          <w:lang w:val="en-GB"/>
        </w:rPr>
      </w:pPr>
      <w:r w:rsidRPr="00B7136A">
        <w:rPr>
          <w:rFonts w:asciiTheme="minorHAnsi" w:hAnsiTheme="minorHAnsi" w:cstheme="minorHAnsi"/>
          <w:b/>
          <w:bCs/>
          <w:sz w:val="28"/>
          <w:szCs w:val="28"/>
          <w:lang w:val="en-GB"/>
        </w:rPr>
        <w:t>Funds Carried Forward – £420,892</w:t>
      </w:r>
    </w:p>
    <w:p w14:paraId="4115B08A" w14:textId="03853ACB" w:rsidR="00981617" w:rsidRPr="00B7136A" w:rsidRDefault="00981617" w:rsidP="00CB7A5E">
      <w:pPr>
        <w:rPr>
          <w:rFonts w:asciiTheme="minorHAnsi" w:hAnsiTheme="minorHAnsi" w:cstheme="minorHAnsi"/>
          <w:b/>
          <w:bCs/>
          <w:sz w:val="28"/>
          <w:szCs w:val="28"/>
          <w:lang w:val="en-GB"/>
        </w:rPr>
      </w:pPr>
      <w:r w:rsidRPr="00B7136A">
        <w:rPr>
          <w:rFonts w:asciiTheme="minorHAnsi" w:hAnsiTheme="minorHAnsi" w:cstheme="minorHAnsi"/>
          <w:b/>
          <w:bCs/>
          <w:sz w:val="28"/>
          <w:szCs w:val="28"/>
          <w:lang w:val="en-GB"/>
        </w:rPr>
        <w:t>Unrestricted Funds – £209,728</w:t>
      </w:r>
    </w:p>
    <w:p w14:paraId="1D167FC5" w14:textId="03306A95" w:rsidR="00257161" w:rsidRDefault="00257161" w:rsidP="00CB7A5E">
      <w:pPr>
        <w:rPr>
          <w:rFonts w:ascii="Arial" w:hAnsi="Arial" w:cs="Arial"/>
          <w:sz w:val="20"/>
          <w:szCs w:val="20"/>
          <w:lang w:val="en-GB"/>
        </w:rPr>
      </w:pPr>
    </w:p>
    <w:p w14:paraId="587F57B1" w14:textId="77777777" w:rsidR="00D81208" w:rsidRDefault="00D81208" w:rsidP="00257161">
      <w:pPr>
        <w:rPr>
          <w:b/>
        </w:rPr>
      </w:pPr>
    </w:p>
    <w:p w14:paraId="4D486B97" w14:textId="0D0373D5" w:rsidR="00257161" w:rsidRPr="00D05CB1" w:rsidRDefault="00257161" w:rsidP="00257161">
      <w:pPr>
        <w:rPr>
          <w:b/>
        </w:rPr>
      </w:pPr>
      <w:r w:rsidRPr="00D05CB1">
        <w:rPr>
          <w:b/>
        </w:rPr>
        <w:t>Income</w:t>
      </w:r>
    </w:p>
    <w:p w14:paraId="1D9A2FC3" w14:textId="2AFED5BA" w:rsidR="00B7637D" w:rsidRDefault="00257161" w:rsidP="00257161">
      <w:pPr>
        <w:pStyle w:val="ListParagraph"/>
        <w:numPr>
          <w:ilvl w:val="0"/>
          <w:numId w:val="4"/>
        </w:numPr>
        <w:spacing w:after="0" w:line="240" w:lineRule="auto"/>
        <w:jc w:val="both"/>
        <w:rPr>
          <w:rFonts w:ascii="Times New Roman" w:hAnsi="Times New Roman" w:cs="Times New Roman"/>
          <w:bCs/>
          <w:sz w:val="24"/>
          <w:szCs w:val="24"/>
        </w:rPr>
      </w:pPr>
      <w:r w:rsidRPr="00D05CB1">
        <w:rPr>
          <w:rFonts w:ascii="Times New Roman" w:hAnsi="Times New Roman" w:cs="Times New Roman"/>
          <w:bCs/>
          <w:sz w:val="24"/>
          <w:szCs w:val="24"/>
        </w:rPr>
        <w:t>Total Income for the year 202</w:t>
      </w:r>
      <w:r w:rsidR="00B7637D">
        <w:rPr>
          <w:rFonts w:ascii="Times New Roman" w:hAnsi="Times New Roman" w:cs="Times New Roman"/>
          <w:bCs/>
          <w:sz w:val="24"/>
          <w:szCs w:val="24"/>
        </w:rPr>
        <w:t>2</w:t>
      </w:r>
      <w:r w:rsidRPr="00D05CB1">
        <w:rPr>
          <w:rFonts w:ascii="Times New Roman" w:hAnsi="Times New Roman" w:cs="Times New Roman"/>
          <w:bCs/>
          <w:sz w:val="24"/>
          <w:szCs w:val="24"/>
        </w:rPr>
        <w:t>-2</w:t>
      </w:r>
      <w:r w:rsidR="00B7637D">
        <w:rPr>
          <w:rFonts w:ascii="Times New Roman" w:hAnsi="Times New Roman" w:cs="Times New Roman"/>
          <w:bCs/>
          <w:sz w:val="24"/>
          <w:szCs w:val="24"/>
        </w:rPr>
        <w:t>3</w:t>
      </w:r>
      <w:r w:rsidRPr="00D05CB1">
        <w:rPr>
          <w:rFonts w:ascii="Times New Roman" w:hAnsi="Times New Roman" w:cs="Times New Roman"/>
          <w:bCs/>
          <w:sz w:val="24"/>
          <w:szCs w:val="24"/>
        </w:rPr>
        <w:t xml:space="preserve"> was £</w:t>
      </w:r>
      <w:r w:rsidR="00B7637D">
        <w:rPr>
          <w:rFonts w:ascii="Times New Roman" w:hAnsi="Times New Roman" w:cs="Times New Roman"/>
          <w:bCs/>
          <w:sz w:val="24"/>
          <w:szCs w:val="24"/>
        </w:rPr>
        <w:t>308</w:t>
      </w:r>
      <w:r w:rsidRPr="00D05CB1">
        <w:rPr>
          <w:rFonts w:ascii="Times New Roman" w:hAnsi="Times New Roman" w:cs="Times New Roman"/>
          <w:bCs/>
          <w:sz w:val="24"/>
          <w:szCs w:val="24"/>
        </w:rPr>
        <w:t>,</w:t>
      </w:r>
      <w:r w:rsidR="00B7637D">
        <w:rPr>
          <w:rFonts w:ascii="Times New Roman" w:hAnsi="Times New Roman" w:cs="Times New Roman"/>
          <w:bCs/>
          <w:sz w:val="24"/>
          <w:szCs w:val="24"/>
        </w:rPr>
        <w:t>2</w:t>
      </w:r>
      <w:r w:rsidRPr="00D05CB1">
        <w:rPr>
          <w:rFonts w:ascii="Times New Roman" w:hAnsi="Times New Roman" w:cs="Times New Roman"/>
          <w:bCs/>
          <w:sz w:val="24"/>
          <w:szCs w:val="24"/>
        </w:rPr>
        <w:t>5</w:t>
      </w:r>
      <w:r w:rsidR="00B7637D">
        <w:rPr>
          <w:rFonts w:ascii="Times New Roman" w:hAnsi="Times New Roman" w:cs="Times New Roman"/>
          <w:bCs/>
          <w:sz w:val="24"/>
          <w:szCs w:val="24"/>
        </w:rPr>
        <w:t xml:space="preserve">8, </w:t>
      </w:r>
      <w:r w:rsidRPr="00D05CB1">
        <w:rPr>
          <w:rFonts w:ascii="Times New Roman" w:hAnsi="Times New Roman" w:cs="Times New Roman"/>
          <w:bCs/>
          <w:sz w:val="24"/>
          <w:szCs w:val="24"/>
        </w:rPr>
        <w:t>this</w:t>
      </w:r>
      <w:r w:rsidR="00F81B9D">
        <w:rPr>
          <w:rFonts w:ascii="Times New Roman" w:hAnsi="Times New Roman" w:cs="Times New Roman"/>
          <w:bCs/>
          <w:sz w:val="24"/>
          <w:szCs w:val="24"/>
        </w:rPr>
        <w:t xml:space="preserve"> </w:t>
      </w:r>
      <w:r w:rsidR="00B7637D">
        <w:rPr>
          <w:rFonts w:ascii="Times New Roman" w:hAnsi="Times New Roman" w:cs="Times New Roman"/>
          <w:bCs/>
          <w:sz w:val="24"/>
          <w:szCs w:val="24"/>
        </w:rPr>
        <w:t>is a decrease on the previous year</w:t>
      </w:r>
      <w:r w:rsidR="00F81B9D">
        <w:rPr>
          <w:rFonts w:ascii="Times New Roman" w:hAnsi="Times New Roman" w:cs="Times New Roman"/>
          <w:bCs/>
          <w:sz w:val="24"/>
          <w:szCs w:val="24"/>
        </w:rPr>
        <w:t xml:space="preserve"> due to the inflated figures by our two restricted grants received later in the year</w:t>
      </w:r>
      <w:r w:rsidR="00B7637D">
        <w:rPr>
          <w:rFonts w:ascii="Times New Roman" w:hAnsi="Times New Roman" w:cs="Times New Roman"/>
          <w:bCs/>
          <w:sz w:val="24"/>
          <w:szCs w:val="24"/>
        </w:rPr>
        <w:t xml:space="preserve">.  The </w:t>
      </w:r>
      <w:r w:rsidR="009E18D6">
        <w:rPr>
          <w:rFonts w:ascii="Times New Roman" w:hAnsi="Times New Roman" w:cs="Times New Roman"/>
          <w:bCs/>
          <w:sz w:val="24"/>
          <w:szCs w:val="24"/>
        </w:rPr>
        <w:t>income</w:t>
      </w:r>
      <w:r w:rsidR="00B7637D">
        <w:rPr>
          <w:rFonts w:ascii="Times New Roman" w:hAnsi="Times New Roman" w:cs="Times New Roman"/>
          <w:bCs/>
          <w:sz w:val="24"/>
          <w:szCs w:val="24"/>
        </w:rPr>
        <w:t xml:space="preserve"> for th</w:t>
      </w:r>
      <w:r w:rsidR="00F81B9D">
        <w:rPr>
          <w:rFonts w:ascii="Times New Roman" w:hAnsi="Times New Roman" w:cs="Times New Roman"/>
          <w:bCs/>
          <w:sz w:val="24"/>
          <w:szCs w:val="24"/>
        </w:rPr>
        <w:t xml:space="preserve">is financial </w:t>
      </w:r>
      <w:r w:rsidR="00B7637D">
        <w:rPr>
          <w:rFonts w:ascii="Times New Roman" w:hAnsi="Times New Roman" w:cs="Times New Roman"/>
          <w:bCs/>
          <w:sz w:val="24"/>
          <w:szCs w:val="24"/>
        </w:rPr>
        <w:t>year include</w:t>
      </w:r>
      <w:r w:rsidR="00F81B9D">
        <w:rPr>
          <w:rFonts w:ascii="Times New Roman" w:hAnsi="Times New Roman" w:cs="Times New Roman"/>
          <w:bCs/>
          <w:sz w:val="24"/>
          <w:szCs w:val="24"/>
        </w:rPr>
        <w:t>s</w:t>
      </w:r>
      <w:r w:rsidR="00B7637D">
        <w:rPr>
          <w:rFonts w:ascii="Times New Roman" w:hAnsi="Times New Roman" w:cs="Times New Roman"/>
          <w:bCs/>
          <w:sz w:val="24"/>
          <w:szCs w:val="24"/>
        </w:rPr>
        <w:t xml:space="preserve"> the grants from the Support Cambridgeshire project, </w:t>
      </w:r>
      <w:r w:rsidR="009E18D6">
        <w:rPr>
          <w:rFonts w:ascii="Times New Roman" w:hAnsi="Times New Roman" w:cs="Times New Roman"/>
          <w:bCs/>
          <w:sz w:val="24"/>
          <w:szCs w:val="24"/>
        </w:rPr>
        <w:t>funded</w:t>
      </w:r>
      <w:r w:rsidR="00B7637D">
        <w:rPr>
          <w:rFonts w:ascii="Times New Roman" w:hAnsi="Times New Roman" w:cs="Times New Roman"/>
          <w:bCs/>
          <w:sz w:val="24"/>
          <w:szCs w:val="24"/>
        </w:rPr>
        <w:t xml:space="preserve"> my Cambridgeshire County Council, of which £45,500, was </w:t>
      </w:r>
      <w:r w:rsidR="009E18D6">
        <w:rPr>
          <w:rFonts w:ascii="Times New Roman" w:hAnsi="Times New Roman" w:cs="Times New Roman"/>
          <w:bCs/>
          <w:sz w:val="24"/>
          <w:szCs w:val="24"/>
        </w:rPr>
        <w:t>towards</w:t>
      </w:r>
      <w:r w:rsidR="00B7637D">
        <w:rPr>
          <w:rFonts w:ascii="Times New Roman" w:hAnsi="Times New Roman" w:cs="Times New Roman"/>
          <w:bCs/>
          <w:sz w:val="24"/>
          <w:szCs w:val="24"/>
        </w:rPr>
        <w:t xml:space="preserve"> out partner Cambridge CVS. This is the purple portion of the chart.</w:t>
      </w:r>
    </w:p>
    <w:p w14:paraId="0A32F2B5" w14:textId="77777777" w:rsidR="00F81B9D" w:rsidRDefault="00B7637D" w:rsidP="00B7637D">
      <w:pPr>
        <w:pStyle w:val="ListParagraph"/>
        <w:spacing w:after="0" w:line="240" w:lineRule="auto"/>
        <w:ind w:left="1077"/>
        <w:jc w:val="both"/>
        <w:rPr>
          <w:rFonts w:ascii="Times New Roman" w:hAnsi="Times New Roman" w:cs="Times New Roman"/>
          <w:bCs/>
          <w:sz w:val="24"/>
          <w:szCs w:val="24"/>
        </w:rPr>
      </w:pPr>
      <w:r>
        <w:rPr>
          <w:rFonts w:ascii="Times New Roman" w:hAnsi="Times New Roman" w:cs="Times New Roman"/>
          <w:bCs/>
          <w:sz w:val="24"/>
          <w:szCs w:val="24"/>
        </w:rPr>
        <w:t xml:space="preserve">£83,500 was to Hunts Forum which is </w:t>
      </w:r>
      <w:r w:rsidR="009E18D6">
        <w:rPr>
          <w:rFonts w:ascii="Times New Roman" w:hAnsi="Times New Roman" w:cs="Times New Roman"/>
          <w:bCs/>
          <w:sz w:val="24"/>
          <w:szCs w:val="24"/>
        </w:rPr>
        <w:t>the green</w:t>
      </w:r>
      <w:r>
        <w:rPr>
          <w:rFonts w:ascii="Times New Roman" w:hAnsi="Times New Roman" w:cs="Times New Roman"/>
          <w:bCs/>
          <w:sz w:val="24"/>
          <w:szCs w:val="24"/>
        </w:rPr>
        <w:t xml:space="preserve"> portion. </w:t>
      </w:r>
    </w:p>
    <w:p w14:paraId="3CDA02D1" w14:textId="54B3A0F6" w:rsidR="00B7637D" w:rsidRDefault="009E18D6" w:rsidP="00B7637D">
      <w:pPr>
        <w:pStyle w:val="ListParagraph"/>
        <w:spacing w:after="0" w:line="240" w:lineRule="auto"/>
        <w:ind w:left="1077"/>
        <w:jc w:val="both"/>
        <w:rPr>
          <w:rFonts w:ascii="Times New Roman" w:hAnsi="Times New Roman" w:cs="Times New Roman"/>
          <w:bCs/>
          <w:sz w:val="24"/>
          <w:szCs w:val="24"/>
        </w:rPr>
      </w:pPr>
      <w:r>
        <w:rPr>
          <w:rFonts w:ascii="Times New Roman" w:hAnsi="Times New Roman" w:cs="Times New Roman"/>
          <w:bCs/>
          <w:sz w:val="24"/>
          <w:szCs w:val="24"/>
        </w:rPr>
        <w:t>£62,</w:t>
      </w:r>
      <w:r w:rsidR="00F81B9D">
        <w:rPr>
          <w:rFonts w:ascii="Times New Roman" w:hAnsi="Times New Roman" w:cs="Times New Roman"/>
          <w:bCs/>
          <w:sz w:val="24"/>
          <w:szCs w:val="24"/>
        </w:rPr>
        <w:t>3</w:t>
      </w:r>
      <w:r>
        <w:rPr>
          <w:rFonts w:ascii="Times New Roman" w:hAnsi="Times New Roman" w:cs="Times New Roman"/>
          <w:bCs/>
          <w:sz w:val="24"/>
          <w:szCs w:val="24"/>
        </w:rPr>
        <w:t>0</w:t>
      </w:r>
      <w:r w:rsidR="00F81B9D">
        <w:rPr>
          <w:rFonts w:ascii="Times New Roman" w:hAnsi="Times New Roman" w:cs="Times New Roman"/>
          <w:bCs/>
          <w:sz w:val="24"/>
          <w:szCs w:val="24"/>
        </w:rPr>
        <w:t>0</w:t>
      </w:r>
      <w:r>
        <w:rPr>
          <w:rFonts w:ascii="Times New Roman" w:hAnsi="Times New Roman" w:cs="Times New Roman"/>
          <w:bCs/>
          <w:sz w:val="24"/>
          <w:szCs w:val="24"/>
        </w:rPr>
        <w:t xml:space="preserve"> came from Huntingdonshire District Council.</w:t>
      </w:r>
    </w:p>
    <w:p w14:paraId="7A0C91B5" w14:textId="5F95CE76" w:rsidR="009E18D6" w:rsidRDefault="009E18D6" w:rsidP="00B7637D">
      <w:pPr>
        <w:pStyle w:val="ListParagraph"/>
        <w:spacing w:after="0" w:line="240" w:lineRule="auto"/>
        <w:ind w:left="1077"/>
        <w:jc w:val="both"/>
        <w:rPr>
          <w:rFonts w:ascii="Times New Roman" w:hAnsi="Times New Roman" w:cs="Times New Roman"/>
          <w:bCs/>
          <w:sz w:val="24"/>
          <w:szCs w:val="24"/>
        </w:rPr>
      </w:pPr>
      <w:r>
        <w:rPr>
          <w:rFonts w:ascii="Times New Roman" w:hAnsi="Times New Roman" w:cs="Times New Roman"/>
          <w:bCs/>
          <w:sz w:val="24"/>
          <w:szCs w:val="24"/>
        </w:rPr>
        <w:t xml:space="preserve">Income derived from the Maple Centre amounted to £55,549. The Maple Centre rental income increased by 16% to £45,690, and room hire increased by 29% to £6382.00 compared to the previous year.  This is reflected in the </w:t>
      </w:r>
      <w:r w:rsidR="00EA32F3">
        <w:rPr>
          <w:rFonts w:ascii="Times New Roman" w:hAnsi="Times New Roman" w:cs="Times New Roman"/>
          <w:bCs/>
          <w:sz w:val="24"/>
          <w:szCs w:val="24"/>
        </w:rPr>
        <w:t>increased</w:t>
      </w:r>
      <w:r w:rsidR="00FB03FD">
        <w:rPr>
          <w:rFonts w:ascii="Times New Roman" w:hAnsi="Times New Roman" w:cs="Times New Roman"/>
          <w:bCs/>
          <w:sz w:val="24"/>
          <w:szCs w:val="24"/>
        </w:rPr>
        <w:t xml:space="preserve"> demand for use of the building.</w:t>
      </w:r>
    </w:p>
    <w:p w14:paraId="0CD67AB3" w14:textId="77777777" w:rsidR="00B7637D" w:rsidRPr="00B7637D" w:rsidRDefault="00B7637D" w:rsidP="00B7637D">
      <w:pPr>
        <w:jc w:val="both"/>
        <w:rPr>
          <w:bCs/>
        </w:rPr>
      </w:pPr>
    </w:p>
    <w:p w14:paraId="6E545A4B" w14:textId="48B104D4" w:rsidR="00257161" w:rsidRPr="00D05CB1" w:rsidRDefault="00FB03FD" w:rsidP="00257161">
      <w:pPr>
        <w:pStyle w:val="ListParagraph"/>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Other grant monies</w:t>
      </w:r>
      <w:r w:rsidR="00F81B9D">
        <w:rPr>
          <w:rFonts w:ascii="Times New Roman" w:hAnsi="Times New Roman" w:cs="Times New Roman"/>
          <w:bCs/>
          <w:sz w:val="24"/>
          <w:szCs w:val="24"/>
        </w:rPr>
        <w:t xml:space="preserve"> of £22,400</w:t>
      </w:r>
      <w:r>
        <w:rPr>
          <w:rFonts w:ascii="Times New Roman" w:hAnsi="Times New Roman" w:cs="Times New Roman"/>
          <w:bCs/>
          <w:sz w:val="24"/>
          <w:szCs w:val="24"/>
        </w:rPr>
        <w:t xml:space="preserve"> included £10,000 from NAVCA and £5000</w:t>
      </w:r>
      <w:r w:rsidR="00F81B9D">
        <w:rPr>
          <w:rFonts w:ascii="Times New Roman" w:hAnsi="Times New Roman" w:cs="Times New Roman"/>
          <w:bCs/>
          <w:sz w:val="24"/>
          <w:szCs w:val="24"/>
        </w:rPr>
        <w:t>.00</w:t>
      </w:r>
      <w:r>
        <w:rPr>
          <w:rFonts w:ascii="Times New Roman" w:hAnsi="Times New Roman" w:cs="Times New Roman"/>
          <w:bCs/>
          <w:sz w:val="24"/>
          <w:szCs w:val="24"/>
        </w:rPr>
        <w:t xml:space="preserve"> from </w:t>
      </w:r>
      <w:r w:rsidR="00EA32F3">
        <w:rPr>
          <w:rFonts w:ascii="Times New Roman" w:hAnsi="Times New Roman" w:cs="Times New Roman"/>
          <w:bCs/>
          <w:sz w:val="24"/>
          <w:szCs w:val="24"/>
        </w:rPr>
        <w:t>Cambridgeshire</w:t>
      </w:r>
      <w:r>
        <w:rPr>
          <w:rFonts w:ascii="Times New Roman" w:hAnsi="Times New Roman" w:cs="Times New Roman"/>
          <w:bCs/>
          <w:sz w:val="24"/>
          <w:szCs w:val="24"/>
        </w:rPr>
        <w:t xml:space="preserve"> CVS for support work and representation for local groups.</w:t>
      </w:r>
    </w:p>
    <w:p w14:paraId="72CCE5BE" w14:textId="77777777" w:rsidR="00257161" w:rsidRPr="00D05CB1" w:rsidRDefault="00257161" w:rsidP="00257161">
      <w:pPr>
        <w:pStyle w:val="ListParagraph"/>
        <w:spacing w:after="0" w:line="240" w:lineRule="auto"/>
        <w:ind w:left="1077"/>
        <w:jc w:val="both"/>
        <w:rPr>
          <w:rFonts w:ascii="Times New Roman" w:hAnsi="Times New Roman" w:cs="Times New Roman"/>
          <w:bCs/>
          <w:sz w:val="24"/>
          <w:szCs w:val="24"/>
        </w:rPr>
      </w:pPr>
    </w:p>
    <w:p w14:paraId="3518D24D" w14:textId="0BDE4F83" w:rsidR="00257161" w:rsidRDefault="00FB03FD" w:rsidP="00257161">
      <w:pPr>
        <w:pStyle w:val="ListParagraph"/>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Membership subscriptions and </w:t>
      </w:r>
      <w:r w:rsidR="00EA32F3">
        <w:rPr>
          <w:rFonts w:ascii="Times New Roman" w:hAnsi="Times New Roman" w:cs="Times New Roman"/>
          <w:bCs/>
          <w:sz w:val="24"/>
          <w:szCs w:val="24"/>
        </w:rPr>
        <w:t xml:space="preserve">training income </w:t>
      </w:r>
      <w:r w:rsidR="00F81B9D">
        <w:rPr>
          <w:rFonts w:ascii="Times New Roman" w:hAnsi="Times New Roman" w:cs="Times New Roman"/>
          <w:bCs/>
          <w:sz w:val="24"/>
          <w:szCs w:val="24"/>
        </w:rPr>
        <w:t>of</w:t>
      </w:r>
      <w:r w:rsidR="00EA32F3">
        <w:rPr>
          <w:rFonts w:ascii="Times New Roman" w:hAnsi="Times New Roman" w:cs="Times New Roman"/>
          <w:bCs/>
          <w:sz w:val="24"/>
          <w:szCs w:val="24"/>
        </w:rPr>
        <w:t xml:space="preserve"> £</w:t>
      </w:r>
      <w:r w:rsidR="00F81B9D">
        <w:rPr>
          <w:rFonts w:ascii="Times New Roman" w:hAnsi="Times New Roman" w:cs="Times New Roman"/>
          <w:bCs/>
          <w:sz w:val="24"/>
          <w:szCs w:val="24"/>
        </w:rPr>
        <w:t>95</w:t>
      </w:r>
      <w:r w:rsidR="00EA32F3">
        <w:rPr>
          <w:rFonts w:ascii="Times New Roman" w:hAnsi="Times New Roman" w:cs="Times New Roman"/>
          <w:bCs/>
          <w:sz w:val="24"/>
          <w:szCs w:val="24"/>
        </w:rPr>
        <w:t>26</w:t>
      </w:r>
      <w:r w:rsidR="00F81B9D">
        <w:rPr>
          <w:rFonts w:ascii="Times New Roman" w:hAnsi="Times New Roman" w:cs="Times New Roman"/>
          <w:bCs/>
          <w:sz w:val="24"/>
          <w:szCs w:val="24"/>
        </w:rPr>
        <w:t>.00</w:t>
      </w:r>
      <w:r w:rsidR="00EA32F3">
        <w:rPr>
          <w:rFonts w:ascii="Times New Roman" w:hAnsi="Times New Roman" w:cs="Times New Roman"/>
          <w:bCs/>
          <w:sz w:val="24"/>
          <w:szCs w:val="24"/>
        </w:rPr>
        <w:t xml:space="preserve"> and forms part of our general funding income.</w:t>
      </w:r>
    </w:p>
    <w:p w14:paraId="481229BD" w14:textId="77777777" w:rsidR="00EA32F3" w:rsidRPr="00EA32F3" w:rsidRDefault="00EA32F3" w:rsidP="00EA32F3">
      <w:pPr>
        <w:pStyle w:val="ListParagraph"/>
        <w:rPr>
          <w:rFonts w:ascii="Times New Roman" w:hAnsi="Times New Roman" w:cs="Times New Roman"/>
          <w:bCs/>
          <w:sz w:val="24"/>
          <w:szCs w:val="24"/>
        </w:rPr>
      </w:pPr>
    </w:p>
    <w:p w14:paraId="57ED5CE9" w14:textId="2319DC99" w:rsidR="00EA32F3" w:rsidRPr="00D05CB1" w:rsidRDefault="00EA32F3" w:rsidP="00257161">
      <w:pPr>
        <w:pStyle w:val="ListParagraph"/>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Bank interest was £3269</w:t>
      </w:r>
      <w:r w:rsidR="00F81B9D">
        <w:rPr>
          <w:rFonts w:ascii="Times New Roman" w:hAnsi="Times New Roman" w:cs="Times New Roman"/>
          <w:bCs/>
          <w:sz w:val="24"/>
          <w:szCs w:val="24"/>
        </w:rPr>
        <w:t>.00</w:t>
      </w:r>
      <w:r>
        <w:rPr>
          <w:rFonts w:ascii="Times New Roman" w:hAnsi="Times New Roman" w:cs="Times New Roman"/>
          <w:bCs/>
          <w:sz w:val="24"/>
          <w:szCs w:val="24"/>
        </w:rPr>
        <w:t xml:space="preserve"> significantly above the previous year due to the increase in interest rates to due to inflation in 2023.</w:t>
      </w:r>
    </w:p>
    <w:p w14:paraId="1AEC52DF" w14:textId="77777777" w:rsidR="00981617" w:rsidRDefault="00981617" w:rsidP="00257161">
      <w:pPr>
        <w:jc w:val="both"/>
        <w:rPr>
          <w:b/>
        </w:rPr>
      </w:pPr>
    </w:p>
    <w:p w14:paraId="1F4DBF5C" w14:textId="77777777" w:rsidR="00981617" w:rsidRDefault="00981617" w:rsidP="00257161">
      <w:pPr>
        <w:jc w:val="both"/>
        <w:rPr>
          <w:b/>
        </w:rPr>
      </w:pPr>
    </w:p>
    <w:p w14:paraId="078312E5" w14:textId="7733F513" w:rsidR="00257161" w:rsidRDefault="00257161" w:rsidP="00257161">
      <w:pPr>
        <w:jc w:val="both"/>
        <w:rPr>
          <w:b/>
        </w:rPr>
      </w:pPr>
      <w:r w:rsidRPr="00257161">
        <w:rPr>
          <w:b/>
        </w:rPr>
        <w:t xml:space="preserve">Expenditure </w:t>
      </w:r>
    </w:p>
    <w:p w14:paraId="1FF34414" w14:textId="77777777" w:rsidR="00EA32F3" w:rsidRPr="00257161" w:rsidRDefault="00EA32F3" w:rsidP="00257161">
      <w:pPr>
        <w:jc w:val="both"/>
      </w:pPr>
    </w:p>
    <w:p w14:paraId="285DAE1E" w14:textId="7284D555" w:rsidR="00981617" w:rsidRDefault="00257161" w:rsidP="00257161">
      <w:pPr>
        <w:pStyle w:val="ListParagraph"/>
        <w:numPr>
          <w:ilvl w:val="0"/>
          <w:numId w:val="5"/>
        </w:numPr>
        <w:spacing w:after="0" w:line="240" w:lineRule="auto"/>
        <w:jc w:val="both"/>
        <w:rPr>
          <w:rFonts w:ascii="Times New Roman" w:hAnsi="Times New Roman" w:cs="Times New Roman"/>
          <w:sz w:val="24"/>
          <w:szCs w:val="24"/>
        </w:rPr>
      </w:pPr>
      <w:r w:rsidRPr="00D05CB1">
        <w:rPr>
          <w:rFonts w:ascii="Times New Roman" w:hAnsi="Times New Roman" w:cs="Times New Roman"/>
          <w:sz w:val="24"/>
          <w:szCs w:val="24"/>
        </w:rPr>
        <w:t>Total spending for the year 202</w:t>
      </w:r>
      <w:r w:rsidR="00EA32F3">
        <w:rPr>
          <w:rFonts w:ascii="Times New Roman" w:hAnsi="Times New Roman" w:cs="Times New Roman"/>
          <w:sz w:val="24"/>
          <w:szCs w:val="24"/>
        </w:rPr>
        <w:t>2</w:t>
      </w:r>
      <w:r w:rsidRPr="00D05CB1">
        <w:rPr>
          <w:rFonts w:ascii="Times New Roman" w:hAnsi="Times New Roman" w:cs="Times New Roman"/>
          <w:sz w:val="24"/>
          <w:szCs w:val="24"/>
        </w:rPr>
        <w:t>-2</w:t>
      </w:r>
      <w:r w:rsidR="00EA32F3">
        <w:rPr>
          <w:rFonts w:ascii="Times New Roman" w:hAnsi="Times New Roman" w:cs="Times New Roman"/>
          <w:sz w:val="24"/>
          <w:szCs w:val="24"/>
        </w:rPr>
        <w:t>3</w:t>
      </w:r>
      <w:r w:rsidRPr="00D05CB1">
        <w:rPr>
          <w:rFonts w:ascii="Times New Roman" w:hAnsi="Times New Roman" w:cs="Times New Roman"/>
          <w:sz w:val="24"/>
          <w:szCs w:val="24"/>
        </w:rPr>
        <w:t xml:space="preserve"> was £</w:t>
      </w:r>
      <w:r w:rsidR="00EA32F3">
        <w:rPr>
          <w:rFonts w:ascii="Times New Roman" w:hAnsi="Times New Roman" w:cs="Times New Roman"/>
          <w:sz w:val="24"/>
          <w:szCs w:val="24"/>
        </w:rPr>
        <w:t>468,989</w:t>
      </w:r>
      <w:r w:rsidRPr="00D05CB1">
        <w:rPr>
          <w:rFonts w:ascii="Times New Roman" w:hAnsi="Times New Roman" w:cs="Times New Roman"/>
          <w:sz w:val="24"/>
          <w:szCs w:val="24"/>
        </w:rPr>
        <w:t xml:space="preserve"> compared to £3</w:t>
      </w:r>
      <w:r w:rsidR="00EA32F3">
        <w:rPr>
          <w:rFonts w:ascii="Times New Roman" w:hAnsi="Times New Roman" w:cs="Times New Roman"/>
          <w:sz w:val="24"/>
          <w:szCs w:val="24"/>
        </w:rPr>
        <w:t>92</w:t>
      </w:r>
      <w:r w:rsidRPr="00D05CB1">
        <w:rPr>
          <w:rFonts w:ascii="Times New Roman" w:hAnsi="Times New Roman" w:cs="Times New Roman"/>
          <w:sz w:val="24"/>
          <w:szCs w:val="24"/>
        </w:rPr>
        <w:t>,</w:t>
      </w:r>
      <w:r w:rsidR="00EA32F3">
        <w:rPr>
          <w:rFonts w:ascii="Times New Roman" w:hAnsi="Times New Roman" w:cs="Times New Roman"/>
          <w:sz w:val="24"/>
          <w:szCs w:val="24"/>
        </w:rPr>
        <w:t>224</w:t>
      </w:r>
      <w:r w:rsidRPr="00D05CB1">
        <w:rPr>
          <w:rFonts w:ascii="Times New Roman" w:hAnsi="Times New Roman" w:cs="Times New Roman"/>
          <w:sz w:val="24"/>
          <w:szCs w:val="24"/>
        </w:rPr>
        <w:t xml:space="preserve"> in the previous year,</w:t>
      </w:r>
      <w:r w:rsidR="00EA32F3">
        <w:rPr>
          <w:rFonts w:ascii="Times New Roman" w:hAnsi="Times New Roman" w:cs="Times New Roman"/>
          <w:sz w:val="24"/>
          <w:szCs w:val="24"/>
        </w:rPr>
        <w:t xml:space="preserve"> this was</w:t>
      </w:r>
      <w:r w:rsidRPr="00D05CB1">
        <w:rPr>
          <w:rFonts w:ascii="Times New Roman" w:hAnsi="Times New Roman" w:cs="Times New Roman"/>
          <w:sz w:val="24"/>
          <w:szCs w:val="24"/>
        </w:rPr>
        <w:t xml:space="preserve"> a </w:t>
      </w:r>
      <w:r w:rsidR="00EA32F3">
        <w:rPr>
          <w:rFonts w:ascii="Times New Roman" w:hAnsi="Times New Roman" w:cs="Times New Roman"/>
          <w:sz w:val="24"/>
          <w:szCs w:val="24"/>
        </w:rPr>
        <w:t>2</w:t>
      </w:r>
      <w:r w:rsidR="00F81B9D">
        <w:rPr>
          <w:rFonts w:ascii="Times New Roman" w:hAnsi="Times New Roman" w:cs="Times New Roman"/>
          <w:sz w:val="24"/>
          <w:szCs w:val="24"/>
        </w:rPr>
        <w:t>0</w:t>
      </w:r>
      <w:r w:rsidRPr="00D05CB1">
        <w:rPr>
          <w:rFonts w:ascii="Times New Roman" w:hAnsi="Times New Roman" w:cs="Times New Roman"/>
          <w:sz w:val="24"/>
          <w:szCs w:val="24"/>
        </w:rPr>
        <w:t xml:space="preserve">% increase.  Significant increases were in </w:t>
      </w:r>
      <w:r w:rsidR="00EA32F3">
        <w:rPr>
          <w:rFonts w:ascii="Times New Roman" w:hAnsi="Times New Roman" w:cs="Times New Roman"/>
          <w:sz w:val="24"/>
          <w:szCs w:val="24"/>
        </w:rPr>
        <w:t>website development</w:t>
      </w:r>
      <w:r w:rsidRPr="00D05CB1">
        <w:rPr>
          <w:rFonts w:ascii="Times New Roman" w:hAnsi="Times New Roman" w:cs="Times New Roman"/>
          <w:sz w:val="24"/>
          <w:szCs w:val="24"/>
        </w:rPr>
        <w:t>,</w:t>
      </w:r>
      <w:r w:rsidR="00EA32F3">
        <w:rPr>
          <w:rFonts w:ascii="Times New Roman" w:hAnsi="Times New Roman" w:cs="Times New Roman"/>
          <w:sz w:val="24"/>
          <w:szCs w:val="24"/>
        </w:rPr>
        <w:t xml:space="preserve"> office costs, staff costs and payments to partners.  Inflation pressure has also contributed</w:t>
      </w:r>
      <w:r w:rsidR="009B628A">
        <w:rPr>
          <w:rFonts w:ascii="Times New Roman" w:hAnsi="Times New Roman" w:cs="Times New Roman"/>
          <w:sz w:val="24"/>
          <w:szCs w:val="24"/>
        </w:rPr>
        <w:t xml:space="preserve">. </w:t>
      </w:r>
      <w:r w:rsidR="00C70357">
        <w:rPr>
          <w:rFonts w:ascii="Times New Roman" w:hAnsi="Times New Roman" w:cs="Times New Roman"/>
          <w:sz w:val="24"/>
          <w:szCs w:val="24"/>
        </w:rPr>
        <w:t>Staff</w:t>
      </w:r>
      <w:r w:rsidR="009B628A">
        <w:rPr>
          <w:rFonts w:ascii="Times New Roman" w:hAnsi="Times New Roman" w:cs="Times New Roman"/>
          <w:sz w:val="24"/>
          <w:szCs w:val="24"/>
        </w:rPr>
        <w:t xml:space="preserve"> costs were </w:t>
      </w:r>
      <w:r w:rsidR="00C70357">
        <w:rPr>
          <w:rFonts w:ascii="Times New Roman" w:hAnsi="Times New Roman" w:cs="Times New Roman"/>
          <w:sz w:val="24"/>
          <w:szCs w:val="24"/>
        </w:rPr>
        <w:t>£</w:t>
      </w:r>
      <w:r w:rsidR="009B628A">
        <w:rPr>
          <w:rFonts w:ascii="Times New Roman" w:hAnsi="Times New Roman" w:cs="Times New Roman"/>
          <w:sz w:val="24"/>
          <w:szCs w:val="24"/>
        </w:rPr>
        <w:t>23</w:t>
      </w:r>
      <w:r w:rsidR="00F81B9D">
        <w:rPr>
          <w:rFonts w:ascii="Times New Roman" w:hAnsi="Times New Roman" w:cs="Times New Roman"/>
          <w:sz w:val="24"/>
          <w:szCs w:val="24"/>
        </w:rPr>
        <w:t>0</w:t>
      </w:r>
      <w:r w:rsidR="009B628A">
        <w:rPr>
          <w:rFonts w:ascii="Times New Roman" w:hAnsi="Times New Roman" w:cs="Times New Roman"/>
          <w:sz w:val="24"/>
          <w:szCs w:val="24"/>
        </w:rPr>
        <w:t>,6</w:t>
      </w:r>
      <w:r w:rsidR="00F81B9D">
        <w:rPr>
          <w:rFonts w:ascii="Times New Roman" w:hAnsi="Times New Roman" w:cs="Times New Roman"/>
          <w:sz w:val="24"/>
          <w:szCs w:val="24"/>
        </w:rPr>
        <w:t>15</w:t>
      </w:r>
      <w:r w:rsidR="009B628A">
        <w:rPr>
          <w:rFonts w:ascii="Times New Roman" w:hAnsi="Times New Roman" w:cs="Times New Roman"/>
          <w:sz w:val="24"/>
          <w:szCs w:val="24"/>
        </w:rPr>
        <w:t>, which is 50% of our expenditure</w:t>
      </w:r>
      <w:r w:rsidR="00C70357">
        <w:rPr>
          <w:rFonts w:ascii="Times New Roman" w:hAnsi="Times New Roman" w:cs="Times New Roman"/>
          <w:sz w:val="24"/>
          <w:szCs w:val="24"/>
        </w:rPr>
        <w:t>, the red p</w:t>
      </w:r>
      <w:r w:rsidR="00240EA6">
        <w:rPr>
          <w:rFonts w:ascii="Times New Roman" w:hAnsi="Times New Roman" w:cs="Times New Roman"/>
          <w:sz w:val="24"/>
          <w:szCs w:val="24"/>
        </w:rPr>
        <w:t>ortion</w:t>
      </w:r>
      <w:r w:rsidR="00C70357">
        <w:rPr>
          <w:rFonts w:ascii="Times New Roman" w:hAnsi="Times New Roman" w:cs="Times New Roman"/>
          <w:sz w:val="24"/>
          <w:szCs w:val="24"/>
        </w:rPr>
        <w:t xml:space="preserve"> </w:t>
      </w:r>
      <w:r w:rsidR="00F81B9D">
        <w:rPr>
          <w:rFonts w:ascii="Times New Roman" w:hAnsi="Times New Roman" w:cs="Times New Roman"/>
          <w:sz w:val="24"/>
          <w:szCs w:val="24"/>
        </w:rPr>
        <w:t xml:space="preserve">of the chart, </w:t>
      </w:r>
      <w:r w:rsidR="00C70357">
        <w:rPr>
          <w:rFonts w:ascii="Times New Roman" w:hAnsi="Times New Roman" w:cs="Times New Roman"/>
          <w:sz w:val="24"/>
          <w:szCs w:val="24"/>
        </w:rPr>
        <w:t xml:space="preserve">which is our largest cost.  </w:t>
      </w:r>
    </w:p>
    <w:p w14:paraId="657D2FAB" w14:textId="77777777" w:rsidR="00C32FD6" w:rsidRDefault="00C32FD6" w:rsidP="00C32FD6">
      <w:pPr>
        <w:pStyle w:val="ListParagraph"/>
        <w:spacing w:after="0" w:line="240" w:lineRule="auto"/>
        <w:ind w:left="1077"/>
        <w:jc w:val="both"/>
        <w:rPr>
          <w:rFonts w:ascii="Times New Roman" w:hAnsi="Times New Roman" w:cs="Times New Roman"/>
          <w:sz w:val="24"/>
          <w:szCs w:val="24"/>
        </w:rPr>
      </w:pPr>
    </w:p>
    <w:p w14:paraId="580643C9" w14:textId="6CF91683" w:rsidR="00EA32F3" w:rsidRDefault="00C70357" w:rsidP="00257161">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Payments to partners were £108,750</w:t>
      </w:r>
      <w:r w:rsidR="00F81B9D">
        <w:rPr>
          <w:rFonts w:ascii="Times New Roman" w:hAnsi="Times New Roman" w:cs="Times New Roman"/>
          <w:sz w:val="24"/>
          <w:szCs w:val="24"/>
        </w:rPr>
        <w:t>,</w:t>
      </w:r>
      <w:r>
        <w:rPr>
          <w:rFonts w:ascii="Times New Roman" w:hAnsi="Times New Roman" w:cs="Times New Roman"/>
          <w:sz w:val="24"/>
          <w:szCs w:val="24"/>
        </w:rPr>
        <w:t xml:space="preserve"> £45,500 of this was the Cambridgeshire County Council grant, paid to our partner Cambridge CVS in </w:t>
      </w:r>
      <w:r w:rsidR="00981617">
        <w:rPr>
          <w:rFonts w:ascii="Times New Roman" w:hAnsi="Times New Roman" w:cs="Times New Roman"/>
          <w:sz w:val="24"/>
          <w:szCs w:val="24"/>
        </w:rPr>
        <w:t>delivery</w:t>
      </w:r>
      <w:r>
        <w:rPr>
          <w:rFonts w:ascii="Times New Roman" w:hAnsi="Times New Roman" w:cs="Times New Roman"/>
          <w:sz w:val="24"/>
          <w:szCs w:val="24"/>
        </w:rPr>
        <w:t xml:space="preserve"> of the Support Cambridgeshire projects.</w:t>
      </w:r>
      <w:r w:rsidR="00981617">
        <w:rPr>
          <w:rFonts w:ascii="Times New Roman" w:hAnsi="Times New Roman" w:cs="Times New Roman"/>
          <w:sz w:val="24"/>
          <w:szCs w:val="24"/>
        </w:rPr>
        <w:t xml:space="preserve"> Other payments to partners £63</w:t>
      </w:r>
      <w:r w:rsidR="00F81B9D">
        <w:rPr>
          <w:rFonts w:ascii="Times New Roman" w:hAnsi="Times New Roman" w:cs="Times New Roman"/>
          <w:sz w:val="24"/>
          <w:szCs w:val="24"/>
        </w:rPr>
        <w:t>,</w:t>
      </w:r>
      <w:r w:rsidR="00981617">
        <w:rPr>
          <w:rFonts w:ascii="Times New Roman" w:hAnsi="Times New Roman" w:cs="Times New Roman"/>
          <w:sz w:val="24"/>
          <w:szCs w:val="24"/>
        </w:rPr>
        <w:t>250, were for the delivery of the ICS project, previously known as Clinical Commission – this is the large green portion</w:t>
      </w:r>
      <w:r w:rsidR="00F81B9D">
        <w:rPr>
          <w:rFonts w:ascii="Times New Roman" w:hAnsi="Times New Roman" w:cs="Times New Roman"/>
          <w:sz w:val="24"/>
          <w:szCs w:val="24"/>
        </w:rPr>
        <w:t xml:space="preserve"> of the chart</w:t>
      </w:r>
      <w:r w:rsidR="00981617">
        <w:rPr>
          <w:rFonts w:ascii="Times New Roman" w:hAnsi="Times New Roman" w:cs="Times New Roman"/>
          <w:sz w:val="24"/>
          <w:szCs w:val="24"/>
        </w:rPr>
        <w:t>.</w:t>
      </w:r>
    </w:p>
    <w:p w14:paraId="2D645155" w14:textId="77777777" w:rsidR="00981617" w:rsidRDefault="00981617" w:rsidP="00981617">
      <w:pPr>
        <w:pStyle w:val="ListParagraph"/>
        <w:spacing w:after="0" w:line="240" w:lineRule="auto"/>
        <w:ind w:left="1077"/>
        <w:jc w:val="both"/>
        <w:rPr>
          <w:rFonts w:ascii="Times New Roman" w:hAnsi="Times New Roman" w:cs="Times New Roman"/>
          <w:sz w:val="24"/>
          <w:szCs w:val="24"/>
        </w:rPr>
      </w:pPr>
    </w:p>
    <w:p w14:paraId="32C084F8" w14:textId="6F5A62DE" w:rsidR="00981617" w:rsidRDefault="00981617" w:rsidP="00257161">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had grants paid out of £21,827, relating to Fenland Enhanced </w:t>
      </w:r>
      <w:r w:rsidR="00240EA6">
        <w:rPr>
          <w:rFonts w:ascii="Times New Roman" w:hAnsi="Times New Roman" w:cs="Times New Roman"/>
          <w:sz w:val="24"/>
          <w:szCs w:val="24"/>
        </w:rPr>
        <w:t>p</w:t>
      </w:r>
      <w:r>
        <w:rPr>
          <w:rFonts w:ascii="Times New Roman" w:hAnsi="Times New Roman" w:cs="Times New Roman"/>
          <w:sz w:val="24"/>
          <w:szCs w:val="24"/>
        </w:rPr>
        <w:t xml:space="preserve">roject, and NAVCA project. </w:t>
      </w:r>
    </w:p>
    <w:p w14:paraId="407632C5" w14:textId="77777777" w:rsidR="00981617" w:rsidRPr="00981617" w:rsidRDefault="00981617" w:rsidP="00981617">
      <w:pPr>
        <w:ind w:left="717"/>
        <w:jc w:val="both"/>
      </w:pPr>
    </w:p>
    <w:p w14:paraId="073E08F2" w14:textId="034129FF" w:rsidR="00981617" w:rsidRDefault="00981617" w:rsidP="00257161">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Our </w:t>
      </w:r>
      <w:r w:rsidR="00C32FD6">
        <w:rPr>
          <w:rFonts w:ascii="Times New Roman" w:hAnsi="Times New Roman" w:cs="Times New Roman"/>
          <w:sz w:val="24"/>
          <w:szCs w:val="24"/>
        </w:rPr>
        <w:t xml:space="preserve">premises costs amount to over £30,000, this in on building maintenance, repairs and renewals on the Maple Centre building. </w:t>
      </w:r>
    </w:p>
    <w:p w14:paraId="64202A96" w14:textId="77777777" w:rsidR="00D05CB1" w:rsidRDefault="00D05CB1" w:rsidP="00257161">
      <w:pPr>
        <w:jc w:val="both"/>
        <w:rPr>
          <w:b/>
        </w:rPr>
      </w:pPr>
    </w:p>
    <w:p w14:paraId="0E8F3776" w14:textId="1A0EEF18" w:rsidR="00C32FD6" w:rsidRPr="00240EA6" w:rsidRDefault="00C32FD6" w:rsidP="00240EA6">
      <w:pPr>
        <w:jc w:val="both"/>
      </w:pPr>
      <w:r w:rsidRPr="00240EA6">
        <w:t>In summary these figures of income and expenditure resulted in a deficit of £160,731.  This is mainly due to spending some of the two restricted grants we received in the previous year.</w:t>
      </w:r>
    </w:p>
    <w:p w14:paraId="0506B45E" w14:textId="77777777" w:rsidR="00C32FD6" w:rsidRDefault="00C32FD6" w:rsidP="00C32FD6">
      <w:pPr>
        <w:pStyle w:val="ListParagraph"/>
        <w:spacing w:after="0" w:line="240" w:lineRule="auto"/>
        <w:ind w:left="1077"/>
        <w:jc w:val="both"/>
        <w:rPr>
          <w:rFonts w:ascii="Times New Roman" w:hAnsi="Times New Roman" w:cs="Times New Roman"/>
          <w:sz w:val="24"/>
          <w:szCs w:val="24"/>
        </w:rPr>
      </w:pPr>
    </w:p>
    <w:p w14:paraId="6C69DA1D" w14:textId="1855840C" w:rsidR="00257161" w:rsidRPr="00240EA6" w:rsidRDefault="00C32FD6" w:rsidP="00240EA6">
      <w:pPr>
        <w:jc w:val="both"/>
      </w:pPr>
      <w:r w:rsidRPr="00240EA6">
        <w:t>Total funds carried forward were £42</w:t>
      </w:r>
      <w:r w:rsidR="00240EA6">
        <w:t>0</w:t>
      </w:r>
      <w:r w:rsidRPr="00240EA6">
        <w:t>,892.  £209,728 were unrestricted free</w:t>
      </w:r>
      <w:r w:rsidR="00240EA6">
        <w:t xml:space="preserve"> reserves</w:t>
      </w:r>
      <w:r w:rsidRPr="00240EA6">
        <w:t xml:space="preserve"> of </w:t>
      </w:r>
      <w:r w:rsidR="00240EA6">
        <w:t xml:space="preserve">the </w:t>
      </w:r>
      <w:r w:rsidRPr="00240EA6">
        <w:t>year end.</w:t>
      </w:r>
      <w:r w:rsidR="007D6377" w:rsidRPr="00240EA6">
        <w:t xml:space="preserve"> This is well above our </w:t>
      </w:r>
      <w:r w:rsidR="00240EA6">
        <w:t xml:space="preserve">reserve </w:t>
      </w:r>
      <w:r w:rsidR="007D6377" w:rsidRPr="00240EA6">
        <w:t>policy of be</w:t>
      </w:r>
      <w:r w:rsidR="00240EA6">
        <w:t>ing</w:t>
      </w:r>
      <w:r w:rsidR="007D6377" w:rsidRPr="00240EA6">
        <w:t xml:space="preserve"> able to fund 3 </w:t>
      </w:r>
      <w:r w:rsidR="009304D8" w:rsidRPr="00240EA6">
        <w:t>months’</w:t>
      </w:r>
      <w:r w:rsidR="007D6377" w:rsidRPr="00240EA6">
        <w:t xml:space="preserve"> costs, which </w:t>
      </w:r>
      <w:r w:rsidR="00240EA6">
        <w:t xml:space="preserve">are </w:t>
      </w:r>
      <w:r w:rsidR="007D6377" w:rsidRPr="00240EA6">
        <w:t xml:space="preserve">approx. £170,000. </w:t>
      </w:r>
      <w:r w:rsidRPr="007D6377">
        <w:t xml:space="preserve"> </w:t>
      </w:r>
      <w:r w:rsidR="007D6377">
        <w:t>O</w:t>
      </w:r>
      <w:r w:rsidR="007D6377" w:rsidRPr="007D6377">
        <w:t>ur free reserves are well over this minimum threshold.</w:t>
      </w:r>
      <w:r w:rsidR="007D6377">
        <w:t xml:space="preserve">  Restricted reserves of £211,164 make up the rest of the funds carried </w:t>
      </w:r>
      <w:r w:rsidR="00257161" w:rsidRPr="007D6377">
        <w:t>forward, with most of this to be spent during the current year.</w:t>
      </w:r>
    </w:p>
    <w:p w14:paraId="33E18412" w14:textId="77777777" w:rsidR="00257161" w:rsidRPr="00D05CB1" w:rsidRDefault="00257161" w:rsidP="00257161">
      <w:pPr>
        <w:jc w:val="both"/>
        <w:rPr>
          <w:b/>
          <w:bCs/>
        </w:rPr>
      </w:pPr>
    </w:p>
    <w:p w14:paraId="6D9471FD" w14:textId="4CB8CE56" w:rsidR="00257161" w:rsidRPr="00D05CB1" w:rsidRDefault="007D6377" w:rsidP="00257161">
      <w:pPr>
        <w:jc w:val="both"/>
        <w:rPr>
          <w:b/>
          <w:bCs/>
        </w:rPr>
      </w:pPr>
      <w:r w:rsidRPr="00CB3FFE">
        <w:t>O</w:t>
      </w:r>
      <w:r w:rsidR="00257161" w:rsidRPr="00CB3FFE">
        <w:t>ur finances are in good shape, with healthy fund balances which are backed up with cash balances of over £</w:t>
      </w:r>
      <w:r w:rsidRPr="00CB3FFE">
        <w:t>530</w:t>
      </w:r>
      <w:r w:rsidR="00257161" w:rsidRPr="00CB3FFE">
        <w:t>,000</w:t>
      </w:r>
      <w:r w:rsidR="00257161" w:rsidRPr="00D05CB1">
        <w:rPr>
          <w:b/>
          <w:bCs/>
        </w:rPr>
        <w:t>.</w:t>
      </w:r>
    </w:p>
    <w:p w14:paraId="72E5F3BD" w14:textId="77777777" w:rsidR="00257161" w:rsidRPr="00D05CB1" w:rsidRDefault="00257161" w:rsidP="00257161">
      <w:pPr>
        <w:jc w:val="both"/>
        <w:rPr>
          <w:b/>
          <w:bCs/>
        </w:rPr>
      </w:pPr>
    </w:p>
    <w:p w14:paraId="2C975791" w14:textId="61C278E6" w:rsidR="007D6377" w:rsidRDefault="00240EA6" w:rsidP="00240EA6">
      <w:pPr>
        <w:jc w:val="both"/>
      </w:pPr>
      <w:r>
        <w:t>T</w:t>
      </w:r>
      <w:r w:rsidR="00257161" w:rsidRPr="00D05CB1">
        <w:t xml:space="preserve">hose that </w:t>
      </w:r>
      <w:r>
        <w:t>would like</w:t>
      </w:r>
      <w:r w:rsidR="00257161" w:rsidRPr="00D05CB1">
        <w:t xml:space="preserve"> a detailed copy of the </w:t>
      </w:r>
      <w:r w:rsidR="008A16EC" w:rsidRPr="00D05CB1">
        <w:t>accounts</w:t>
      </w:r>
      <w:r w:rsidR="00257161" w:rsidRPr="00D05CB1">
        <w:t xml:space="preserve"> can be downloaded from our website and will be available on the Charity Commission Website in a few weeks’ time.</w:t>
      </w:r>
    </w:p>
    <w:p w14:paraId="19CC0F3F" w14:textId="77777777" w:rsidR="00240EA6" w:rsidRPr="00240EA6" w:rsidRDefault="00240EA6" w:rsidP="00240EA6">
      <w:pPr>
        <w:jc w:val="both"/>
      </w:pPr>
    </w:p>
    <w:p w14:paraId="3C27759F" w14:textId="77777777" w:rsidR="007D6377" w:rsidRDefault="007D6377" w:rsidP="008576D0">
      <w:pPr>
        <w:rPr>
          <w:b/>
          <w:bCs/>
          <w:sz w:val="28"/>
          <w:szCs w:val="28"/>
        </w:rPr>
      </w:pPr>
    </w:p>
    <w:p w14:paraId="6301752E" w14:textId="450717C3" w:rsidR="007B2077" w:rsidRPr="00D05CB1" w:rsidRDefault="008576D0" w:rsidP="008576D0">
      <w:pPr>
        <w:rPr>
          <w:b/>
          <w:u w:val="single"/>
          <w:lang w:val="en-GB"/>
        </w:rPr>
      </w:pPr>
      <w:r w:rsidRPr="00D05CB1">
        <w:rPr>
          <w:b/>
          <w:bCs/>
          <w:sz w:val="28"/>
          <w:szCs w:val="28"/>
        </w:rPr>
        <w:t xml:space="preserve">7   </w:t>
      </w:r>
      <w:r w:rsidR="007B2077" w:rsidRPr="00D05CB1">
        <w:rPr>
          <w:b/>
          <w:bCs/>
          <w:sz w:val="28"/>
          <w:szCs w:val="28"/>
          <w:u w:val="single"/>
          <w:lang w:val="en-GB"/>
        </w:rPr>
        <w:t>F</w:t>
      </w:r>
      <w:r w:rsidR="007B2077" w:rsidRPr="00D05CB1">
        <w:rPr>
          <w:b/>
          <w:u w:val="single"/>
          <w:lang w:val="en-GB"/>
        </w:rPr>
        <w:t>ormal Adoption of Accounts</w:t>
      </w:r>
    </w:p>
    <w:p w14:paraId="49F9440C" w14:textId="77777777" w:rsidR="007B2077" w:rsidRPr="00D05CB1" w:rsidRDefault="007B2077" w:rsidP="007B2077">
      <w:pPr>
        <w:ind w:left="360"/>
        <w:rPr>
          <w:b/>
          <w:u w:val="single"/>
          <w:lang w:val="en-GB"/>
        </w:rPr>
      </w:pPr>
    </w:p>
    <w:p w14:paraId="7EBEADFA" w14:textId="5859FD79" w:rsidR="00257161" w:rsidRPr="00D05CB1" w:rsidRDefault="00257161" w:rsidP="00257161">
      <w:pPr>
        <w:jc w:val="both"/>
      </w:pPr>
      <w:r w:rsidRPr="00D05CB1">
        <w:t>Noel thank</w:t>
      </w:r>
      <w:r w:rsidR="003743AB">
        <w:t>ed</w:t>
      </w:r>
      <w:r w:rsidRPr="00D05CB1">
        <w:t xml:space="preserve"> Dean</w:t>
      </w:r>
      <w:r w:rsidR="00E521DB" w:rsidRPr="00D05CB1">
        <w:t xml:space="preserve"> for his comprehensive report</w:t>
      </w:r>
      <w:r w:rsidR="007D6377">
        <w:t>.</w:t>
      </w:r>
      <w:r w:rsidR="00681E1C">
        <w:t xml:space="preserve">  Noel asks</w:t>
      </w:r>
      <w:r w:rsidR="00E521DB" w:rsidRPr="00D05CB1">
        <w:t xml:space="preserve"> members </w:t>
      </w:r>
      <w:r w:rsidR="007D6377">
        <w:t xml:space="preserve">if they </w:t>
      </w:r>
      <w:r w:rsidR="00E521DB" w:rsidRPr="00D05CB1">
        <w:t xml:space="preserve">would like to </w:t>
      </w:r>
      <w:r w:rsidR="007D6377">
        <w:t xml:space="preserve">vote and </w:t>
      </w:r>
      <w:r w:rsidR="00E521DB" w:rsidRPr="00D05CB1">
        <w:t xml:space="preserve">formally adopt </w:t>
      </w:r>
      <w:r w:rsidR="007D6377">
        <w:t>annual accounts</w:t>
      </w:r>
      <w:r w:rsidR="00E521DB" w:rsidRPr="00D05CB1">
        <w:t xml:space="preserve"> </w:t>
      </w:r>
      <w:r w:rsidR="007D6377">
        <w:t xml:space="preserve">representative of </w:t>
      </w:r>
      <w:r w:rsidR="00E521DB" w:rsidRPr="00D05CB1">
        <w:t>2022</w:t>
      </w:r>
      <w:r w:rsidR="007D6377">
        <w:t>-2023</w:t>
      </w:r>
    </w:p>
    <w:p w14:paraId="1D0E9383" w14:textId="77777777" w:rsidR="00E521DB" w:rsidRPr="00D05CB1" w:rsidRDefault="00E521DB" w:rsidP="00257161">
      <w:pPr>
        <w:jc w:val="both"/>
      </w:pPr>
    </w:p>
    <w:p w14:paraId="66E5F03D" w14:textId="75356A02" w:rsidR="00E521DB" w:rsidRPr="00D05CB1" w:rsidRDefault="00E521DB" w:rsidP="00257161">
      <w:pPr>
        <w:jc w:val="both"/>
      </w:pPr>
      <w:r w:rsidRPr="00D05CB1">
        <w:t>1</w:t>
      </w:r>
      <w:r w:rsidRPr="00D05CB1">
        <w:rPr>
          <w:vertAlign w:val="superscript"/>
        </w:rPr>
        <w:t>st</w:t>
      </w:r>
      <w:r w:rsidRPr="00D05CB1">
        <w:t xml:space="preserve"> proposer </w:t>
      </w:r>
      <w:r w:rsidR="007D6377">
        <w:t>–</w:t>
      </w:r>
      <w:r w:rsidRPr="00D05CB1">
        <w:t xml:space="preserve"> </w:t>
      </w:r>
      <w:r w:rsidR="007D6377">
        <w:t>Anna Dutton – Brow4</w:t>
      </w:r>
    </w:p>
    <w:p w14:paraId="73ADE3C0" w14:textId="7B70FA26" w:rsidR="00E521DB" w:rsidRPr="00D05CB1" w:rsidRDefault="00E521DB" w:rsidP="00E521DB">
      <w:pPr>
        <w:jc w:val="both"/>
      </w:pPr>
      <w:r w:rsidRPr="00D05CB1">
        <w:t>Seconde</w:t>
      </w:r>
      <w:r w:rsidR="00681E1C">
        <w:t>d</w:t>
      </w:r>
      <w:r w:rsidRPr="00D05CB1">
        <w:t xml:space="preserve"> </w:t>
      </w:r>
      <w:r w:rsidR="007D6377">
        <w:t>–</w:t>
      </w:r>
      <w:r w:rsidRPr="00D05CB1">
        <w:t xml:space="preserve"> </w:t>
      </w:r>
      <w:r w:rsidR="007D6377">
        <w:t>Steve</w:t>
      </w:r>
      <w:r w:rsidR="00B7136A">
        <w:t xml:space="preserve"> </w:t>
      </w:r>
      <w:proofErr w:type="gramStart"/>
      <w:r w:rsidR="00B7136A">
        <w:t>Watson</w:t>
      </w:r>
      <w:r w:rsidR="007D6377">
        <w:t xml:space="preserve">  -</w:t>
      </w:r>
      <w:proofErr w:type="gramEnd"/>
      <w:r w:rsidR="007D6377">
        <w:t xml:space="preserve"> Ramsey </w:t>
      </w:r>
      <w:r w:rsidR="00BD190A">
        <w:t>Rural</w:t>
      </w:r>
      <w:r w:rsidR="007D6377">
        <w:t xml:space="preserve"> Museum</w:t>
      </w:r>
    </w:p>
    <w:p w14:paraId="04DD0D66" w14:textId="3DF0AB0B" w:rsidR="00E521DB" w:rsidRPr="00D05CB1" w:rsidRDefault="00E521DB" w:rsidP="00E521DB">
      <w:pPr>
        <w:jc w:val="both"/>
      </w:pPr>
      <w:r w:rsidRPr="00D05CB1">
        <w:t>Show of hands for support – Carried Unanimously</w:t>
      </w:r>
    </w:p>
    <w:p w14:paraId="54DE98C4" w14:textId="02B1B360" w:rsidR="00E521DB" w:rsidRDefault="00E521DB" w:rsidP="00E521DB">
      <w:pPr>
        <w:jc w:val="both"/>
      </w:pPr>
    </w:p>
    <w:p w14:paraId="763B15B4" w14:textId="77777777" w:rsidR="00D05CB1" w:rsidRPr="00D05CB1" w:rsidRDefault="00D05CB1" w:rsidP="00E521DB">
      <w:pPr>
        <w:jc w:val="both"/>
      </w:pPr>
    </w:p>
    <w:p w14:paraId="60FCBB0D" w14:textId="243BE14B" w:rsidR="007B2077" w:rsidRPr="00D05CB1" w:rsidRDefault="008576D0" w:rsidP="007B2077">
      <w:pPr>
        <w:rPr>
          <w:b/>
          <w:u w:val="single"/>
          <w:lang w:val="en-GB"/>
        </w:rPr>
      </w:pPr>
      <w:r w:rsidRPr="00681E1C">
        <w:rPr>
          <w:b/>
          <w:lang w:val="en-GB"/>
        </w:rPr>
        <w:t xml:space="preserve">8    </w:t>
      </w:r>
      <w:r w:rsidR="007D6377" w:rsidRPr="003152B8">
        <w:rPr>
          <w:b/>
          <w:u w:val="single"/>
          <w:lang w:val="en-GB"/>
        </w:rPr>
        <w:t>Re -</w:t>
      </w:r>
      <w:r w:rsidR="007B2077" w:rsidRPr="00D05CB1">
        <w:rPr>
          <w:b/>
          <w:u w:val="single"/>
          <w:lang w:val="en-GB"/>
        </w:rPr>
        <w:t>Appointment of Auditors</w:t>
      </w:r>
    </w:p>
    <w:p w14:paraId="5AA0DC27" w14:textId="77777777" w:rsidR="007B2077" w:rsidRPr="00D05CB1" w:rsidRDefault="007B2077" w:rsidP="007B2077">
      <w:pPr>
        <w:rPr>
          <w:lang w:val="en-GB"/>
        </w:rPr>
      </w:pPr>
    </w:p>
    <w:p w14:paraId="682ABCBA" w14:textId="26A8EACF" w:rsidR="007B2077" w:rsidRPr="00D05CB1" w:rsidRDefault="007B2077" w:rsidP="00681E1C">
      <w:pPr>
        <w:rPr>
          <w:lang w:val="en-GB"/>
        </w:rPr>
      </w:pPr>
      <w:r w:rsidRPr="00D05CB1">
        <w:rPr>
          <w:lang w:val="en-GB"/>
        </w:rPr>
        <w:t xml:space="preserve">Noel </w:t>
      </w:r>
      <w:r w:rsidR="00681E1C">
        <w:rPr>
          <w:lang w:val="en-GB"/>
        </w:rPr>
        <w:t>ask</w:t>
      </w:r>
      <w:r w:rsidR="00605DD9">
        <w:rPr>
          <w:lang w:val="en-GB"/>
        </w:rPr>
        <w:t>s members</w:t>
      </w:r>
      <w:r w:rsidR="00681E1C">
        <w:rPr>
          <w:lang w:val="en-GB"/>
        </w:rPr>
        <w:t xml:space="preserve"> to approve </w:t>
      </w:r>
      <w:r w:rsidRPr="00D05CB1">
        <w:rPr>
          <w:lang w:val="en-GB"/>
        </w:rPr>
        <w:t>our current accountants</w:t>
      </w:r>
      <w:r w:rsidR="00681E1C">
        <w:rPr>
          <w:lang w:val="en-GB"/>
        </w:rPr>
        <w:t xml:space="preserve"> who</w:t>
      </w:r>
      <w:r w:rsidRPr="00D05CB1">
        <w:rPr>
          <w:lang w:val="en-GB"/>
        </w:rPr>
        <w:t xml:space="preserve"> are very supportive with us as an organisation and </w:t>
      </w:r>
      <w:r w:rsidR="00FF52C8">
        <w:rPr>
          <w:lang w:val="en-GB"/>
        </w:rPr>
        <w:t>to be</w:t>
      </w:r>
      <w:r w:rsidRPr="00D05CB1">
        <w:rPr>
          <w:lang w:val="en-GB"/>
        </w:rPr>
        <w:t xml:space="preserve"> re-appoint Streets as </w:t>
      </w:r>
      <w:r w:rsidR="00605DD9">
        <w:rPr>
          <w:lang w:val="en-GB"/>
        </w:rPr>
        <w:t>our</w:t>
      </w:r>
      <w:r w:rsidRPr="00D05CB1">
        <w:rPr>
          <w:lang w:val="en-GB"/>
        </w:rPr>
        <w:t xml:space="preserve"> Chartered accountants and independent </w:t>
      </w:r>
      <w:r w:rsidRPr="00D05CB1">
        <w:t>examiner for the forthcoming year</w:t>
      </w:r>
      <w:r w:rsidR="00681E1C">
        <w:t>.</w:t>
      </w:r>
    </w:p>
    <w:p w14:paraId="3435B294" w14:textId="0B109E20" w:rsidR="00044F66" w:rsidRPr="00D05CB1" w:rsidRDefault="00044F66" w:rsidP="00E521DB">
      <w:pPr>
        <w:jc w:val="both"/>
      </w:pPr>
    </w:p>
    <w:p w14:paraId="178EFA9C" w14:textId="12718DFF" w:rsidR="00044F66" w:rsidRPr="00D05CB1" w:rsidRDefault="00044F66" w:rsidP="00E521DB">
      <w:pPr>
        <w:jc w:val="both"/>
      </w:pPr>
      <w:r w:rsidRPr="00D05CB1">
        <w:t>Propose</w:t>
      </w:r>
      <w:r w:rsidR="00681E1C">
        <w:t>r</w:t>
      </w:r>
      <w:r w:rsidR="00D5750F">
        <w:t>:</w:t>
      </w:r>
      <w:r w:rsidRPr="00D05CB1">
        <w:t xml:space="preserve">  </w:t>
      </w:r>
      <w:r w:rsidR="008753DC">
        <w:t xml:space="preserve">Peter </w:t>
      </w:r>
      <w:proofErr w:type="spellStart"/>
      <w:r w:rsidR="008753DC">
        <w:t>Menzcer</w:t>
      </w:r>
      <w:proofErr w:type="spellEnd"/>
      <w:r w:rsidRPr="00D05CB1">
        <w:t xml:space="preserve"> – </w:t>
      </w:r>
      <w:r w:rsidR="008753DC">
        <w:t>Brampton Hub</w:t>
      </w:r>
    </w:p>
    <w:p w14:paraId="7558AA9F" w14:textId="7E9A6539" w:rsidR="00044F66" w:rsidRPr="00D05CB1" w:rsidRDefault="00044F66" w:rsidP="00E521DB">
      <w:pPr>
        <w:jc w:val="both"/>
      </w:pPr>
      <w:r w:rsidRPr="00D05CB1">
        <w:t>Seconded</w:t>
      </w:r>
      <w:r w:rsidR="00D5750F">
        <w:t>:</w:t>
      </w:r>
      <w:r w:rsidRPr="00D05CB1">
        <w:t xml:space="preserve">  </w:t>
      </w:r>
      <w:r w:rsidR="008753DC">
        <w:t>Riva Elliott</w:t>
      </w:r>
      <w:r w:rsidRPr="00D05CB1">
        <w:t xml:space="preserve"> </w:t>
      </w:r>
      <w:r w:rsidR="008753DC">
        <w:t xml:space="preserve">– </w:t>
      </w:r>
      <w:r w:rsidR="00BD190A">
        <w:t>Hemingford</w:t>
      </w:r>
      <w:r w:rsidR="008753DC">
        <w:t xml:space="preserve"> Hub</w:t>
      </w:r>
    </w:p>
    <w:p w14:paraId="06228941" w14:textId="2E09DD00" w:rsidR="00044F66" w:rsidRPr="00D05CB1" w:rsidRDefault="00044F66" w:rsidP="00044F66">
      <w:pPr>
        <w:jc w:val="both"/>
      </w:pPr>
      <w:r w:rsidRPr="00D05CB1">
        <w:t>Show of hands for support – Carried Unanimously</w:t>
      </w:r>
    </w:p>
    <w:p w14:paraId="4B702037" w14:textId="2790C84E" w:rsidR="007B2077" w:rsidRPr="00D05CB1" w:rsidRDefault="007B2077" w:rsidP="00044F66">
      <w:pPr>
        <w:jc w:val="both"/>
      </w:pPr>
    </w:p>
    <w:p w14:paraId="446FF5F1" w14:textId="77777777" w:rsidR="00681E1C" w:rsidRDefault="00681E1C" w:rsidP="00044F66">
      <w:pPr>
        <w:jc w:val="both"/>
        <w:rPr>
          <w:b/>
          <w:bCs/>
        </w:rPr>
      </w:pPr>
    </w:p>
    <w:p w14:paraId="1B09FA2A" w14:textId="10374C0F" w:rsidR="00681E1C" w:rsidRPr="00681E1C" w:rsidRDefault="00681E1C" w:rsidP="00044F66">
      <w:pPr>
        <w:jc w:val="both"/>
        <w:rPr>
          <w:b/>
          <w:bCs/>
          <w:u w:val="single"/>
        </w:rPr>
      </w:pPr>
      <w:r w:rsidRPr="00681E1C">
        <w:rPr>
          <w:b/>
          <w:bCs/>
        </w:rPr>
        <w:t xml:space="preserve">9.   </w:t>
      </w:r>
      <w:r w:rsidR="008753DC">
        <w:rPr>
          <w:b/>
          <w:bCs/>
          <w:u w:val="single"/>
        </w:rPr>
        <w:t>Re-Election of</w:t>
      </w:r>
      <w:r w:rsidRPr="00681E1C">
        <w:rPr>
          <w:b/>
          <w:bCs/>
          <w:u w:val="single"/>
        </w:rPr>
        <w:t xml:space="preserve"> Trustees</w:t>
      </w:r>
    </w:p>
    <w:p w14:paraId="61E56590" w14:textId="77777777" w:rsidR="00681E1C" w:rsidRDefault="00681E1C" w:rsidP="00044F66">
      <w:pPr>
        <w:jc w:val="both"/>
      </w:pPr>
    </w:p>
    <w:p w14:paraId="17C5D8E2" w14:textId="5D07FC04" w:rsidR="00044F66" w:rsidRDefault="00DD34F7" w:rsidP="00044F66">
      <w:pPr>
        <w:jc w:val="both"/>
      </w:pPr>
      <w:r>
        <w:t>J</w:t>
      </w:r>
      <w:r w:rsidR="006952FB">
        <w:t>F</w:t>
      </w:r>
      <w:r w:rsidR="00044F66">
        <w:t xml:space="preserve"> </w:t>
      </w:r>
      <w:r w:rsidR="00FF52C8">
        <w:t xml:space="preserve">commented that a decision was made this year </w:t>
      </w:r>
      <w:r w:rsidR="00882451">
        <w:t xml:space="preserve">not to </w:t>
      </w:r>
      <w:r w:rsidR="00555041">
        <w:t xml:space="preserve">appoint </w:t>
      </w:r>
      <w:r w:rsidR="008A16EC">
        <w:t>a new</w:t>
      </w:r>
      <w:r w:rsidR="00555041">
        <w:t xml:space="preserve"> trustee, mainly due to </w:t>
      </w:r>
      <w:r w:rsidR="00B948F8">
        <w:t xml:space="preserve">changes and </w:t>
      </w:r>
      <w:r w:rsidR="00555041">
        <w:t xml:space="preserve">flux </w:t>
      </w:r>
      <w:r w:rsidR="00B948F8">
        <w:t xml:space="preserve">within the </w:t>
      </w:r>
      <w:proofErr w:type="spellStart"/>
      <w:r w:rsidR="00B948F8">
        <w:t>organisation</w:t>
      </w:r>
      <w:proofErr w:type="spellEnd"/>
      <w:r w:rsidR="00B948F8">
        <w:t xml:space="preserve">. </w:t>
      </w:r>
      <w:r w:rsidR="009D0494">
        <w:t>Instead,</w:t>
      </w:r>
      <w:r w:rsidR="00B948F8">
        <w:t xml:space="preserve"> </w:t>
      </w:r>
      <w:r w:rsidR="00DB1AF5">
        <w:t xml:space="preserve">we will be re-instating two of our </w:t>
      </w:r>
      <w:r w:rsidR="00087009">
        <w:t>trustees</w:t>
      </w:r>
      <w:r w:rsidR="00DB1AF5">
        <w:t xml:space="preserve"> Noel and Riva,</w:t>
      </w:r>
      <w:r w:rsidR="00087009">
        <w:t xml:space="preserve"> </w:t>
      </w:r>
      <w:r w:rsidR="00DB1AF5">
        <w:t xml:space="preserve">who have </w:t>
      </w:r>
      <w:r w:rsidR="00F91416">
        <w:t xml:space="preserve">just come to the end of their first </w:t>
      </w:r>
      <w:r w:rsidR="008A16EC">
        <w:t>3-year</w:t>
      </w:r>
      <w:r w:rsidR="00F91416">
        <w:t xml:space="preserve"> term, they are </w:t>
      </w:r>
      <w:r w:rsidR="00087009">
        <w:t>allowed</w:t>
      </w:r>
      <w:r w:rsidR="00F91416">
        <w:t xml:space="preserve"> to </w:t>
      </w:r>
      <w:r w:rsidR="0034033C">
        <w:t>stand again for another 3 years.</w:t>
      </w:r>
    </w:p>
    <w:p w14:paraId="424E0202" w14:textId="45AFD208" w:rsidR="00F81A67" w:rsidRDefault="00F81A67" w:rsidP="00044F66">
      <w:pPr>
        <w:jc w:val="both"/>
      </w:pPr>
    </w:p>
    <w:p w14:paraId="05194571" w14:textId="2209E242" w:rsidR="00F81A67" w:rsidRDefault="0034033C" w:rsidP="00044F66">
      <w:pPr>
        <w:jc w:val="both"/>
      </w:pPr>
      <w:r>
        <w:t>JF</w:t>
      </w:r>
      <w:r w:rsidR="00F81A67">
        <w:t xml:space="preserve"> asks </w:t>
      </w:r>
      <w:r w:rsidR="00FF52C8">
        <w:t xml:space="preserve">members </w:t>
      </w:r>
      <w:r w:rsidR="00C8605A">
        <w:t xml:space="preserve">to </w:t>
      </w:r>
      <w:r w:rsidR="00FF52C8">
        <w:t xml:space="preserve">adopt and to agree to </w:t>
      </w:r>
      <w:r w:rsidR="00C8605A">
        <w:t xml:space="preserve">re-appoint </w:t>
      </w:r>
      <w:r w:rsidR="00FF52C8">
        <w:t>Noel and Riva as our trustees.</w:t>
      </w:r>
    </w:p>
    <w:p w14:paraId="06AE23D5" w14:textId="77777777" w:rsidR="00D5750F" w:rsidRDefault="00D5750F" w:rsidP="00044F66">
      <w:pPr>
        <w:jc w:val="both"/>
      </w:pPr>
    </w:p>
    <w:p w14:paraId="71FCE120" w14:textId="572D8D11" w:rsidR="00F81A67" w:rsidRDefault="00F81A67" w:rsidP="00044F66">
      <w:pPr>
        <w:jc w:val="both"/>
      </w:pPr>
      <w:r>
        <w:t>Prop</w:t>
      </w:r>
      <w:r w:rsidR="00D5750F">
        <w:t>os</w:t>
      </w:r>
      <w:r>
        <w:t xml:space="preserve">er: </w:t>
      </w:r>
      <w:r w:rsidR="002C0D8A">
        <w:t>Tracey</w:t>
      </w:r>
      <w:r w:rsidR="00437CE1">
        <w:t xml:space="preserve"> Holliday</w:t>
      </w:r>
      <w:r w:rsidR="00BA2AA7">
        <w:t xml:space="preserve"> - </w:t>
      </w:r>
      <w:r w:rsidR="008753DC">
        <w:t>HCAP</w:t>
      </w:r>
    </w:p>
    <w:p w14:paraId="20245E2E" w14:textId="17FA6654" w:rsidR="00F81A67" w:rsidRDefault="00F81A67" w:rsidP="00044F66">
      <w:pPr>
        <w:jc w:val="both"/>
      </w:pPr>
      <w:r>
        <w:lastRenderedPageBreak/>
        <w:t>Seconde</w:t>
      </w:r>
      <w:r w:rsidR="00D5750F">
        <w:t>d</w:t>
      </w:r>
      <w:r>
        <w:t xml:space="preserve">: </w:t>
      </w:r>
      <w:r w:rsidR="00437CE1">
        <w:t>Anna Dutton</w:t>
      </w:r>
      <w:r w:rsidR="00BA2AA7">
        <w:t xml:space="preserve"> (Brow4)</w:t>
      </w:r>
    </w:p>
    <w:p w14:paraId="2FC8B934" w14:textId="1BA05821" w:rsidR="00F81A67" w:rsidRDefault="00F81A67" w:rsidP="00F81A67">
      <w:pPr>
        <w:jc w:val="both"/>
      </w:pPr>
      <w:r>
        <w:t>Show of hands for support</w:t>
      </w:r>
      <w:r w:rsidR="00A33D69">
        <w:t xml:space="preserve">: </w:t>
      </w:r>
      <w:r>
        <w:t xml:space="preserve"> Carried Unanimously</w:t>
      </w:r>
    </w:p>
    <w:p w14:paraId="41DAF09C" w14:textId="77777777" w:rsidR="00FF52C8" w:rsidRDefault="00FF52C8" w:rsidP="00F81A67">
      <w:pPr>
        <w:jc w:val="both"/>
      </w:pPr>
    </w:p>
    <w:p w14:paraId="192BF19A" w14:textId="407ACB6D" w:rsidR="00D5750F" w:rsidRDefault="00FF52C8" w:rsidP="00F81A67">
      <w:pPr>
        <w:jc w:val="both"/>
      </w:pPr>
      <w:r>
        <w:t>JF announced this is the end of our formal AGM, introduces Kathy who will be awarding our Good to Go- Good Governance Award.</w:t>
      </w:r>
    </w:p>
    <w:p w14:paraId="1D382E64" w14:textId="77777777" w:rsidR="002D76E4" w:rsidRDefault="002D76E4" w:rsidP="00E74DAB">
      <w:pPr>
        <w:jc w:val="both"/>
        <w:rPr>
          <w:b/>
          <w:bCs/>
          <w:u w:val="single"/>
        </w:rPr>
      </w:pPr>
    </w:p>
    <w:p w14:paraId="2836CE59" w14:textId="6BF7D1CA" w:rsidR="00E74DAB" w:rsidRDefault="00E74DAB" w:rsidP="00E74DAB">
      <w:pPr>
        <w:jc w:val="both"/>
        <w:rPr>
          <w:b/>
          <w:bCs/>
          <w:u w:val="single"/>
        </w:rPr>
      </w:pPr>
      <w:r w:rsidRPr="003722C3">
        <w:rPr>
          <w:b/>
          <w:bCs/>
          <w:u w:val="single"/>
        </w:rPr>
        <w:t>Good to Go Awards</w:t>
      </w:r>
    </w:p>
    <w:p w14:paraId="5996F2B0" w14:textId="77777777" w:rsidR="00E74DAB" w:rsidRPr="003722C3" w:rsidRDefault="00E74DAB" w:rsidP="00E74DAB">
      <w:pPr>
        <w:jc w:val="both"/>
        <w:rPr>
          <w:b/>
          <w:bCs/>
          <w:u w:val="single"/>
        </w:rPr>
      </w:pPr>
    </w:p>
    <w:p w14:paraId="07E5D230" w14:textId="01C6D040" w:rsidR="008753DC" w:rsidRDefault="00FF52C8" w:rsidP="008753DC">
      <w:r>
        <w:rPr>
          <w:rFonts w:eastAsiaTheme="minorHAnsi"/>
          <w:kern w:val="2"/>
          <w:lang w:val="en-GB"/>
          <w14:ligatures w14:val="standardContextual"/>
        </w:rPr>
        <w:t xml:space="preserve">KS announces </w:t>
      </w:r>
      <w:r w:rsidR="008753DC" w:rsidRPr="00FF52C8">
        <w:rPr>
          <w:rFonts w:eastAsiaTheme="minorHAnsi"/>
          <w:kern w:val="2"/>
          <w:lang w:val="en-GB"/>
          <w14:ligatures w14:val="standardContextual"/>
        </w:rPr>
        <w:t>The Good to Go scheme is a mechanism for reviewing organisational governance to ensure the essential policies for running a voluntary, community, social enterprise or charitable organisation are in place.</w:t>
      </w:r>
      <w:r w:rsidR="008753DC" w:rsidRPr="00FF52C8">
        <w:t xml:space="preserve">  </w:t>
      </w:r>
      <w:r w:rsidR="00F5440F" w:rsidRPr="00FF52C8">
        <w:t>T</w:t>
      </w:r>
      <w:r w:rsidR="008753DC" w:rsidRPr="00FF52C8">
        <w:t xml:space="preserve">his work is also </w:t>
      </w:r>
      <w:proofErr w:type="spellStart"/>
      <w:r w:rsidR="008753DC" w:rsidRPr="00FF52C8">
        <w:t>recognised</w:t>
      </w:r>
      <w:proofErr w:type="spellEnd"/>
      <w:r w:rsidR="008753DC" w:rsidRPr="00FF52C8">
        <w:t xml:space="preserve"> with partner organisations, such as Hunts D</w:t>
      </w:r>
      <w:r w:rsidR="008656F1" w:rsidRPr="00FF52C8">
        <w:t xml:space="preserve">istrict </w:t>
      </w:r>
      <w:r w:rsidR="008753DC" w:rsidRPr="00FF52C8">
        <w:t>C</w:t>
      </w:r>
      <w:r w:rsidR="008656F1" w:rsidRPr="00FF52C8">
        <w:t>ouncil</w:t>
      </w:r>
      <w:r w:rsidR="008753DC" w:rsidRPr="00FF52C8">
        <w:t>, C</w:t>
      </w:r>
      <w:r w:rsidR="008656F1" w:rsidRPr="00FF52C8">
        <w:t xml:space="preserve">ambridge </w:t>
      </w:r>
      <w:r w:rsidR="008753DC" w:rsidRPr="00FF52C8">
        <w:t>C</w:t>
      </w:r>
      <w:r w:rsidR="00F5440F" w:rsidRPr="00FF52C8">
        <w:t xml:space="preserve">ounty </w:t>
      </w:r>
      <w:r w:rsidR="008753DC" w:rsidRPr="00FF52C8">
        <w:t>C</w:t>
      </w:r>
      <w:r w:rsidR="00F5440F" w:rsidRPr="00FF52C8">
        <w:t>ouncil</w:t>
      </w:r>
      <w:r w:rsidR="0021314B" w:rsidRPr="00FF52C8">
        <w:t xml:space="preserve">, </w:t>
      </w:r>
      <w:r w:rsidR="008753DC" w:rsidRPr="00FF52C8">
        <w:t xml:space="preserve">and </w:t>
      </w:r>
      <w:r w:rsidR="00E117E7" w:rsidRPr="00FF52C8">
        <w:t>the</w:t>
      </w:r>
      <w:r w:rsidR="006556AA" w:rsidRPr="00FF52C8">
        <w:t xml:space="preserve"> </w:t>
      </w:r>
      <w:r w:rsidR="008753DC" w:rsidRPr="00FF52C8">
        <w:t>Health Alliance as</w:t>
      </w:r>
      <w:r w:rsidR="006556AA" w:rsidRPr="00FF52C8">
        <w:t xml:space="preserve"> </w:t>
      </w:r>
      <w:r w:rsidR="008753DC" w:rsidRPr="00FF52C8">
        <w:t>i</w:t>
      </w:r>
      <w:r w:rsidR="006556AA" w:rsidRPr="00FF52C8">
        <w:t>t is i</w:t>
      </w:r>
      <w:r w:rsidR="008753DC" w:rsidRPr="00FF52C8">
        <w:t xml:space="preserve">mportant to ensure the voluntary sector is safe, legal and inclusive to support the needs of our society. </w:t>
      </w:r>
      <w:r w:rsidR="00AC634B" w:rsidRPr="00FF52C8">
        <w:t>T</w:t>
      </w:r>
      <w:r w:rsidR="008753DC" w:rsidRPr="00FF52C8">
        <w:t xml:space="preserve">his is testament </w:t>
      </w:r>
      <w:r w:rsidR="00A2146E" w:rsidRPr="00FF52C8">
        <w:t>to</w:t>
      </w:r>
      <w:r w:rsidR="008753DC" w:rsidRPr="00FF52C8">
        <w:t xml:space="preserve"> the ever increasing role of the ‘third sector</w:t>
      </w:r>
      <w:proofErr w:type="gramStart"/>
      <w:r w:rsidR="008753DC" w:rsidRPr="00FF52C8">
        <w:t>’ .</w:t>
      </w:r>
      <w:proofErr w:type="gramEnd"/>
      <w:r w:rsidR="008753DC" w:rsidRPr="00FF52C8">
        <w:t xml:space="preserve"> </w:t>
      </w:r>
      <w:r w:rsidR="0072555D" w:rsidRPr="00FF52C8">
        <w:t xml:space="preserve">We are </w:t>
      </w:r>
      <w:r w:rsidR="008753DC" w:rsidRPr="00FF52C8">
        <w:t>also pleased that someone mentioned that on a course they attended, organisations were asked about their policies and the Hunts organisations clearly stood out as the ones who had their policies in place.</w:t>
      </w:r>
    </w:p>
    <w:p w14:paraId="17EFA75D" w14:textId="77777777" w:rsidR="00FF52C8" w:rsidRPr="00FF52C8" w:rsidRDefault="00FF52C8" w:rsidP="008753DC"/>
    <w:p w14:paraId="54DB59E2" w14:textId="0F587D7C" w:rsidR="008753DC" w:rsidRPr="00FF52C8" w:rsidRDefault="008753DC" w:rsidP="008753DC">
      <w:r w:rsidRPr="00FF52C8">
        <w:t>KS congratulate</w:t>
      </w:r>
      <w:r w:rsidR="0072555D" w:rsidRPr="00FF52C8">
        <w:t>d</w:t>
      </w:r>
      <w:r w:rsidRPr="00FF52C8">
        <w:t xml:space="preserve"> the organisations that chose to participate in the Good to Go awards, </w:t>
      </w:r>
      <w:r w:rsidR="00ED7F82" w:rsidRPr="00FF52C8">
        <w:t xml:space="preserve">and </w:t>
      </w:r>
      <w:proofErr w:type="gramStart"/>
      <w:r w:rsidR="00FF52C8">
        <w:t>in</w:t>
      </w:r>
      <w:proofErr w:type="gramEnd"/>
      <w:r w:rsidR="00FF52C8">
        <w:t xml:space="preserve"> the </w:t>
      </w:r>
      <w:r w:rsidRPr="00FF52C8">
        <w:t xml:space="preserve">worthy, often </w:t>
      </w:r>
      <w:proofErr w:type="spellStart"/>
      <w:r w:rsidRPr="00FF52C8">
        <w:t>unrecognised</w:t>
      </w:r>
      <w:proofErr w:type="spellEnd"/>
      <w:r w:rsidRPr="00FF52C8">
        <w:t xml:space="preserve"> work they do.</w:t>
      </w:r>
    </w:p>
    <w:p w14:paraId="0F2C6B86" w14:textId="77777777" w:rsidR="00D83A2D" w:rsidRPr="00FF52C8" w:rsidRDefault="008753DC" w:rsidP="008753DC">
      <w:pPr>
        <w:rPr>
          <w:rFonts w:asciiTheme="minorHAnsi" w:eastAsiaTheme="minorHAnsi" w:hAnsiTheme="minorHAnsi" w:cstheme="minorBidi"/>
          <w:kern w:val="2"/>
          <w:lang w:val="en-GB"/>
          <w14:ligatures w14:val="standardContextual"/>
        </w:rPr>
      </w:pPr>
      <w:r w:rsidRPr="00FF52C8">
        <w:t>KS presented certificate</w:t>
      </w:r>
      <w:r w:rsidR="00D83A2D" w:rsidRPr="00FF52C8">
        <w:t>s</w:t>
      </w:r>
      <w:r w:rsidRPr="00FF52C8">
        <w:t xml:space="preserve"> </w:t>
      </w:r>
      <w:r w:rsidRPr="00FF52C8">
        <w:rPr>
          <w:rFonts w:asciiTheme="minorHAnsi" w:eastAsiaTheme="minorHAnsi" w:hAnsiTheme="minorHAnsi" w:cstheme="minorBidi"/>
          <w:kern w:val="2"/>
          <w:lang w:val="en-GB"/>
          <w14:ligatures w14:val="standardContextual"/>
        </w:rPr>
        <w:t>to</w:t>
      </w:r>
      <w:r w:rsidR="00D83A2D" w:rsidRPr="00FF52C8">
        <w:rPr>
          <w:rFonts w:asciiTheme="minorHAnsi" w:eastAsiaTheme="minorHAnsi" w:hAnsiTheme="minorHAnsi" w:cstheme="minorBidi"/>
          <w:kern w:val="2"/>
          <w:lang w:val="en-GB"/>
          <w14:ligatures w14:val="standardContextual"/>
        </w:rPr>
        <w:t>:</w:t>
      </w:r>
    </w:p>
    <w:p w14:paraId="1B452783" w14:textId="77777777" w:rsidR="009B0F63" w:rsidRDefault="009B0F63" w:rsidP="008753DC">
      <w:pPr>
        <w:rPr>
          <w:rFonts w:asciiTheme="minorHAnsi" w:eastAsiaTheme="minorHAnsi" w:hAnsiTheme="minorHAnsi" w:cstheme="minorBidi"/>
          <w:kern w:val="2"/>
          <w:sz w:val="22"/>
          <w:szCs w:val="22"/>
          <w:lang w:val="en-GB"/>
          <w14:ligatures w14:val="standardContextual"/>
        </w:rPr>
      </w:pPr>
    </w:p>
    <w:p w14:paraId="41C70AED" w14:textId="4241AE0D" w:rsidR="00D83A2D" w:rsidRPr="00FF52C8" w:rsidRDefault="008753DC" w:rsidP="008753DC">
      <w:r w:rsidRPr="00FF52C8">
        <w:rPr>
          <w:rFonts w:eastAsiaTheme="minorHAnsi"/>
          <w:b/>
          <w:kern w:val="2"/>
          <w:lang w:val="en-GB"/>
          <w14:ligatures w14:val="standardContextual"/>
        </w:rPr>
        <w:t>Huntingdon Area Money Advice (HAMA)</w:t>
      </w:r>
      <w:r w:rsidRPr="00FF52C8">
        <w:rPr>
          <w:rFonts w:eastAsiaTheme="minorHAnsi"/>
          <w:kern w:val="2"/>
          <w:lang w:val="en-GB"/>
          <w14:ligatures w14:val="standardContextual"/>
        </w:rPr>
        <w:t xml:space="preserve"> </w:t>
      </w:r>
      <w:r w:rsidR="00D83A2D" w:rsidRPr="00FF52C8">
        <w:rPr>
          <w:rFonts w:eastAsiaTheme="minorHAnsi"/>
          <w:kern w:val="2"/>
          <w:lang w:val="en-GB"/>
          <w14:ligatures w14:val="standardContextual"/>
        </w:rPr>
        <w:t>–</w:t>
      </w:r>
      <w:r w:rsidRPr="00FF52C8">
        <w:rPr>
          <w:rFonts w:eastAsiaTheme="minorHAnsi"/>
          <w:kern w:val="2"/>
          <w:lang w:val="en-GB"/>
          <w14:ligatures w14:val="standardContextual"/>
        </w:rPr>
        <w:t xml:space="preserve"> </w:t>
      </w:r>
      <w:r w:rsidR="00D83A2D" w:rsidRPr="00FF52C8">
        <w:rPr>
          <w:rFonts w:eastAsiaTheme="minorHAnsi"/>
          <w:kern w:val="2"/>
          <w:lang w:val="en-GB"/>
          <w14:ligatures w14:val="standardContextual"/>
        </w:rPr>
        <w:t xml:space="preserve">an organisation </w:t>
      </w:r>
      <w:r w:rsidR="00D83A2D" w:rsidRPr="00FF52C8">
        <w:t>who support local people on an individual basis with debt advice</w:t>
      </w:r>
      <w:r w:rsidR="00276708" w:rsidRPr="00FF52C8">
        <w:t>, which is</w:t>
      </w:r>
      <w:r w:rsidR="00D83A2D" w:rsidRPr="00FF52C8">
        <w:t xml:space="preserve"> a </w:t>
      </w:r>
      <w:r w:rsidR="007B2EFB" w:rsidRPr="00FF52C8">
        <w:t>much-needed</w:t>
      </w:r>
      <w:r w:rsidR="00276708" w:rsidRPr="00FF52C8">
        <w:t xml:space="preserve"> service</w:t>
      </w:r>
      <w:r w:rsidR="00D83A2D" w:rsidRPr="00FF52C8">
        <w:t>.</w:t>
      </w:r>
    </w:p>
    <w:p w14:paraId="70A19C80" w14:textId="77777777" w:rsidR="00D83A2D" w:rsidRPr="00FF52C8" w:rsidRDefault="00D83A2D" w:rsidP="008753DC"/>
    <w:p w14:paraId="4BD84FB5" w14:textId="2D4D87ED" w:rsidR="00D83A2D" w:rsidRPr="00FF52C8" w:rsidRDefault="00D83A2D" w:rsidP="00D83A2D">
      <w:pPr>
        <w:spacing w:after="160" w:line="259" w:lineRule="auto"/>
      </w:pPr>
      <w:r w:rsidRPr="00FF52C8">
        <w:rPr>
          <w:rFonts w:eastAsiaTheme="minorHAnsi"/>
          <w:b/>
          <w:bCs/>
          <w:kern w:val="2"/>
          <w:lang w:val="en-GB"/>
          <w14:ligatures w14:val="standardContextual"/>
        </w:rPr>
        <w:t xml:space="preserve">Hemingford Hub – </w:t>
      </w:r>
      <w:r w:rsidRPr="00FF52C8">
        <w:t xml:space="preserve">an organization of ladies of who have taken control of the needs of an aging population and have embraced the </w:t>
      </w:r>
      <w:r w:rsidR="008D3DAC" w:rsidRPr="00FF52C8">
        <w:t>neighborhood</w:t>
      </w:r>
      <w:r w:rsidRPr="00FF52C8">
        <w:t xml:space="preserve"> support in their local </w:t>
      </w:r>
      <w:r w:rsidR="00141BD3" w:rsidRPr="00FF52C8">
        <w:t>village.</w:t>
      </w:r>
    </w:p>
    <w:p w14:paraId="3BF4AF39" w14:textId="2F01BC08" w:rsidR="00D83A2D" w:rsidRPr="00FF52C8" w:rsidRDefault="00D83A2D" w:rsidP="00D83A2D">
      <w:pPr>
        <w:rPr>
          <w:rFonts w:eastAsiaTheme="minorHAnsi"/>
          <w:kern w:val="2"/>
          <w:lang w:val="en-GB"/>
          <w14:ligatures w14:val="standardContextual"/>
        </w:rPr>
      </w:pPr>
      <w:r w:rsidRPr="00FF52C8">
        <w:rPr>
          <w:b/>
        </w:rPr>
        <w:t>The Sun Network</w:t>
      </w:r>
      <w:r w:rsidRPr="00FF52C8">
        <w:rPr>
          <w:b/>
          <w:bCs/>
        </w:rPr>
        <w:t xml:space="preserve"> - </w:t>
      </w:r>
      <w:r w:rsidRPr="00FF52C8">
        <w:t xml:space="preserve">This was the first Community Interest Company going through the award, </w:t>
      </w:r>
      <w:r w:rsidRPr="00FF52C8">
        <w:rPr>
          <w:rFonts w:eastAsiaTheme="minorHAnsi"/>
          <w:kern w:val="2"/>
          <w:lang w:val="en-GB"/>
          <w14:ligatures w14:val="standardContextual"/>
        </w:rPr>
        <w:t xml:space="preserve">this organisation is a </w:t>
      </w:r>
      <w:proofErr w:type="gramStart"/>
      <w:r w:rsidRPr="00FF52C8">
        <w:rPr>
          <w:rFonts w:eastAsiaTheme="minorHAnsi"/>
          <w:kern w:val="2"/>
          <w:lang w:val="en-GB"/>
          <w14:ligatures w14:val="standardContextual"/>
        </w:rPr>
        <w:t>really good</w:t>
      </w:r>
      <w:proofErr w:type="gramEnd"/>
      <w:r w:rsidRPr="00FF52C8">
        <w:rPr>
          <w:rFonts w:eastAsiaTheme="minorHAnsi"/>
          <w:kern w:val="2"/>
          <w:lang w:val="en-GB"/>
          <w14:ligatures w14:val="standardContextual"/>
        </w:rPr>
        <w:t xml:space="preserve"> example of how the CIC has been embraced </w:t>
      </w:r>
      <w:r w:rsidR="00BD4C2C" w:rsidRPr="00FF52C8">
        <w:rPr>
          <w:rFonts w:eastAsiaTheme="minorHAnsi"/>
          <w:kern w:val="2"/>
          <w:lang w:val="en-GB"/>
          <w14:ligatures w14:val="standardContextual"/>
        </w:rPr>
        <w:t>and</w:t>
      </w:r>
      <w:r w:rsidRPr="00FF52C8">
        <w:rPr>
          <w:rFonts w:eastAsiaTheme="minorHAnsi"/>
          <w:kern w:val="2"/>
          <w:lang w:val="en-GB"/>
          <w14:ligatures w14:val="standardContextual"/>
        </w:rPr>
        <w:t xml:space="preserve"> </w:t>
      </w:r>
      <w:proofErr w:type="gramStart"/>
      <w:r w:rsidR="00BD4C2C" w:rsidRPr="00FF52C8">
        <w:rPr>
          <w:rFonts w:eastAsiaTheme="minorHAnsi"/>
          <w:kern w:val="2"/>
          <w:lang w:val="en-GB"/>
          <w14:ligatures w14:val="standardContextual"/>
        </w:rPr>
        <w:t>embedded</w:t>
      </w:r>
      <w:proofErr w:type="gramEnd"/>
      <w:r w:rsidRPr="00FF52C8">
        <w:rPr>
          <w:rFonts w:eastAsiaTheme="minorHAnsi"/>
          <w:kern w:val="2"/>
          <w:lang w:val="en-GB"/>
          <w14:ligatures w14:val="standardContextual"/>
        </w:rPr>
        <w:t xml:space="preserve"> the good practices reflective of charitable organisation.</w:t>
      </w:r>
      <w:r w:rsidR="00553755" w:rsidRPr="00FF52C8">
        <w:rPr>
          <w:rFonts w:eastAsiaTheme="minorHAnsi"/>
          <w:kern w:val="2"/>
          <w:lang w:val="en-GB"/>
          <w14:ligatures w14:val="standardContextual"/>
        </w:rPr>
        <w:t xml:space="preserve">  </w:t>
      </w:r>
    </w:p>
    <w:p w14:paraId="7F21B3F7" w14:textId="77777777" w:rsidR="007A7EB2" w:rsidRPr="00FF52C8" w:rsidRDefault="007A7EB2" w:rsidP="00D83A2D">
      <w:pPr>
        <w:rPr>
          <w:rFonts w:eastAsiaTheme="minorHAnsi"/>
          <w:kern w:val="2"/>
          <w:lang w:val="en-GB"/>
          <w14:ligatures w14:val="standardContextual"/>
        </w:rPr>
      </w:pPr>
    </w:p>
    <w:p w14:paraId="264AFD17" w14:textId="2B69125E" w:rsidR="007A7EB2" w:rsidRPr="00FF52C8" w:rsidRDefault="007A7EB2" w:rsidP="00D83A2D">
      <w:pPr>
        <w:rPr>
          <w:rFonts w:eastAsiaTheme="minorHAnsi"/>
          <w:kern w:val="2"/>
          <w:lang w:val="en-GB"/>
          <w14:ligatures w14:val="standardContextual"/>
        </w:rPr>
      </w:pPr>
      <w:r w:rsidRPr="00FF52C8">
        <w:rPr>
          <w:rFonts w:eastAsiaTheme="minorHAnsi"/>
          <w:b/>
          <w:bCs/>
          <w:kern w:val="2"/>
          <w:lang w:val="en-GB"/>
          <w14:ligatures w14:val="standardContextual"/>
        </w:rPr>
        <w:t>Pinpoint</w:t>
      </w:r>
      <w:r w:rsidR="00D75BB1" w:rsidRPr="00FF52C8">
        <w:rPr>
          <w:rFonts w:eastAsiaTheme="minorHAnsi"/>
          <w:kern w:val="2"/>
          <w:lang w:val="en-GB"/>
          <w14:ligatures w14:val="standardContextual"/>
        </w:rPr>
        <w:t xml:space="preserve"> - </w:t>
      </w:r>
      <w:r w:rsidR="00654E6D" w:rsidRPr="00FF52C8">
        <w:rPr>
          <w:rFonts w:eastAsiaTheme="minorHAnsi"/>
          <w:kern w:val="2"/>
          <w:lang w:val="en-GB"/>
          <w14:ligatures w14:val="standardContextual"/>
        </w:rPr>
        <w:t xml:space="preserve">This inspiring charity operates in Cambridgeshire to support parents who have </w:t>
      </w:r>
      <w:r w:rsidR="00B74933" w:rsidRPr="00FF52C8">
        <w:rPr>
          <w:rFonts w:eastAsiaTheme="minorHAnsi"/>
          <w:kern w:val="2"/>
          <w:lang w:val="en-GB"/>
          <w14:ligatures w14:val="standardContextual"/>
        </w:rPr>
        <w:t>children</w:t>
      </w:r>
      <w:r w:rsidR="00654E6D" w:rsidRPr="00FF52C8">
        <w:rPr>
          <w:rFonts w:eastAsiaTheme="minorHAnsi"/>
          <w:kern w:val="2"/>
          <w:lang w:val="en-GB"/>
          <w14:ligatures w14:val="standardContextual"/>
        </w:rPr>
        <w:t xml:space="preserve"> with additional needs and </w:t>
      </w:r>
      <w:r w:rsidR="00686DF0" w:rsidRPr="00FF52C8">
        <w:rPr>
          <w:rFonts w:eastAsiaTheme="minorHAnsi"/>
          <w:kern w:val="2"/>
          <w:lang w:val="en-GB"/>
          <w14:ligatures w14:val="standardContextual"/>
        </w:rPr>
        <w:t>disabilities</w:t>
      </w:r>
      <w:r w:rsidR="00654E6D" w:rsidRPr="00FF52C8">
        <w:rPr>
          <w:rFonts w:eastAsiaTheme="minorHAnsi"/>
          <w:kern w:val="2"/>
          <w:lang w:val="en-GB"/>
          <w14:ligatures w14:val="standardContextual"/>
        </w:rPr>
        <w:t xml:space="preserve"> and is run by parents for </w:t>
      </w:r>
      <w:r w:rsidR="00686DF0" w:rsidRPr="00FF52C8">
        <w:rPr>
          <w:rFonts w:eastAsiaTheme="minorHAnsi"/>
          <w:kern w:val="2"/>
          <w:lang w:val="en-GB"/>
          <w14:ligatures w14:val="standardContextual"/>
        </w:rPr>
        <w:t>parents</w:t>
      </w:r>
      <w:r w:rsidR="00654E6D" w:rsidRPr="00FF52C8">
        <w:rPr>
          <w:rFonts w:eastAsiaTheme="minorHAnsi"/>
          <w:kern w:val="2"/>
          <w:lang w:val="en-GB"/>
          <w14:ligatures w14:val="standardContextual"/>
        </w:rPr>
        <w:t xml:space="preserve"> </w:t>
      </w:r>
      <w:r w:rsidR="00686DF0" w:rsidRPr="00FF52C8">
        <w:rPr>
          <w:rFonts w:eastAsiaTheme="minorHAnsi"/>
          <w:kern w:val="2"/>
          <w:lang w:val="en-GB"/>
          <w14:ligatures w14:val="standardContextual"/>
        </w:rPr>
        <w:t xml:space="preserve">with similar lived </w:t>
      </w:r>
      <w:r w:rsidR="006646C3" w:rsidRPr="00FF52C8">
        <w:rPr>
          <w:rFonts w:eastAsiaTheme="minorHAnsi"/>
          <w:kern w:val="2"/>
          <w:lang w:val="en-GB"/>
          <w14:ligatures w14:val="standardContextual"/>
        </w:rPr>
        <w:t xml:space="preserve">experience and have been instrumental in improving services </w:t>
      </w:r>
      <w:r w:rsidR="00B74933" w:rsidRPr="00FF52C8">
        <w:rPr>
          <w:rFonts w:eastAsiaTheme="minorHAnsi"/>
          <w:kern w:val="2"/>
          <w:lang w:val="en-GB"/>
          <w14:ligatures w14:val="standardContextual"/>
        </w:rPr>
        <w:t>for children’s needs.</w:t>
      </w:r>
    </w:p>
    <w:p w14:paraId="32B0B399" w14:textId="77777777" w:rsidR="004B6EA7" w:rsidRPr="00FF52C8" w:rsidRDefault="004B6EA7" w:rsidP="00D83A2D">
      <w:pPr>
        <w:rPr>
          <w:rFonts w:eastAsiaTheme="minorHAnsi"/>
          <w:kern w:val="2"/>
          <w:lang w:val="en-GB"/>
          <w14:ligatures w14:val="standardContextual"/>
        </w:rPr>
      </w:pPr>
    </w:p>
    <w:p w14:paraId="142AFB2D" w14:textId="279FB0E4" w:rsidR="004B6EA7" w:rsidRPr="00FF52C8" w:rsidRDefault="004B6EA7" w:rsidP="00D83A2D">
      <w:pPr>
        <w:rPr>
          <w:rFonts w:eastAsiaTheme="minorHAnsi"/>
          <w:kern w:val="2"/>
          <w:lang w:val="en-GB"/>
          <w14:ligatures w14:val="standardContextual"/>
        </w:rPr>
      </w:pPr>
      <w:r w:rsidRPr="00FF52C8">
        <w:rPr>
          <w:rFonts w:eastAsiaTheme="minorHAnsi"/>
          <w:b/>
          <w:bCs/>
          <w:kern w:val="2"/>
          <w:lang w:val="en-GB"/>
          <w14:ligatures w14:val="standardContextual"/>
        </w:rPr>
        <w:t>Safe Soulmates</w:t>
      </w:r>
      <w:r w:rsidRPr="00FF52C8">
        <w:rPr>
          <w:rFonts w:eastAsiaTheme="minorHAnsi"/>
          <w:kern w:val="2"/>
          <w:lang w:val="en-GB"/>
          <w14:ligatures w14:val="standardContextual"/>
        </w:rPr>
        <w:t xml:space="preserve"> – This </w:t>
      </w:r>
      <w:r w:rsidR="007B2EFB" w:rsidRPr="00FF52C8">
        <w:rPr>
          <w:rFonts w:eastAsiaTheme="minorHAnsi"/>
          <w:kern w:val="2"/>
          <w:lang w:val="en-GB"/>
          <w14:ligatures w14:val="standardContextual"/>
        </w:rPr>
        <w:t>organisation</w:t>
      </w:r>
      <w:r w:rsidRPr="00FF52C8">
        <w:rPr>
          <w:rFonts w:eastAsiaTheme="minorHAnsi"/>
          <w:kern w:val="2"/>
          <w:lang w:val="en-GB"/>
          <w14:ligatures w14:val="standardContextual"/>
        </w:rPr>
        <w:t xml:space="preserve"> was founded by two ladies </w:t>
      </w:r>
      <w:r w:rsidR="00F93CA8" w:rsidRPr="00FF52C8">
        <w:rPr>
          <w:rFonts w:eastAsiaTheme="minorHAnsi"/>
          <w:kern w:val="2"/>
          <w:lang w:val="en-GB"/>
          <w14:ligatures w14:val="standardContextual"/>
        </w:rPr>
        <w:t xml:space="preserve">whose purpose is to end loneliness </w:t>
      </w:r>
      <w:r w:rsidR="005B4981" w:rsidRPr="00FF52C8">
        <w:rPr>
          <w:rFonts w:eastAsiaTheme="minorHAnsi"/>
          <w:kern w:val="2"/>
          <w:lang w:val="en-GB"/>
          <w14:ligatures w14:val="standardContextual"/>
        </w:rPr>
        <w:t xml:space="preserve">for </w:t>
      </w:r>
      <w:r w:rsidR="00225E0C" w:rsidRPr="00FF52C8">
        <w:rPr>
          <w:rFonts w:eastAsiaTheme="minorHAnsi"/>
          <w:kern w:val="2"/>
          <w:lang w:val="en-GB"/>
          <w14:ligatures w14:val="standardContextual"/>
        </w:rPr>
        <w:t>neurodivergent</w:t>
      </w:r>
      <w:r w:rsidR="005B4981" w:rsidRPr="00FF52C8">
        <w:rPr>
          <w:rFonts w:eastAsiaTheme="minorHAnsi"/>
          <w:kern w:val="2"/>
          <w:lang w:val="en-GB"/>
          <w14:ligatures w14:val="standardContextual"/>
        </w:rPr>
        <w:t xml:space="preserve"> </w:t>
      </w:r>
      <w:r w:rsidR="00225E0C" w:rsidRPr="00FF52C8">
        <w:rPr>
          <w:rFonts w:eastAsiaTheme="minorHAnsi"/>
          <w:kern w:val="2"/>
          <w:lang w:val="en-GB"/>
          <w14:ligatures w14:val="standardContextual"/>
        </w:rPr>
        <w:t>adults</w:t>
      </w:r>
      <w:r w:rsidR="005B4981" w:rsidRPr="00FF52C8">
        <w:rPr>
          <w:rFonts w:eastAsiaTheme="minorHAnsi"/>
          <w:kern w:val="2"/>
          <w:lang w:val="en-GB"/>
          <w14:ligatures w14:val="standardContextual"/>
        </w:rPr>
        <w:t xml:space="preserve"> with disabilities</w:t>
      </w:r>
      <w:r w:rsidR="000A1536" w:rsidRPr="00FF52C8">
        <w:rPr>
          <w:rFonts w:eastAsiaTheme="minorHAnsi"/>
          <w:kern w:val="2"/>
          <w:lang w:val="en-GB"/>
          <w14:ligatures w14:val="standardContextual"/>
        </w:rPr>
        <w:t xml:space="preserve">, </w:t>
      </w:r>
      <w:r w:rsidR="007B2EFB" w:rsidRPr="00FF52C8">
        <w:rPr>
          <w:rFonts w:eastAsiaTheme="minorHAnsi"/>
          <w:kern w:val="2"/>
          <w:lang w:val="en-GB"/>
          <w14:ligatures w14:val="standardContextual"/>
        </w:rPr>
        <w:t>facilitating a fun and safe social life where friendships can develop.</w:t>
      </w:r>
    </w:p>
    <w:p w14:paraId="5C2A00AB" w14:textId="34F2F36D" w:rsidR="00D83A2D" w:rsidRDefault="00D83A2D" w:rsidP="00D83A2D">
      <w:pPr>
        <w:spacing w:after="160" w:line="259" w:lineRule="auto"/>
      </w:pPr>
    </w:p>
    <w:p w14:paraId="09F90AC6" w14:textId="7EAEBC17" w:rsidR="00D81208" w:rsidRPr="00D81208" w:rsidRDefault="00FF52C8" w:rsidP="00D83A2D">
      <w:pPr>
        <w:spacing w:after="160" w:line="259" w:lineRule="auto"/>
      </w:pPr>
      <w:r w:rsidRPr="00D81208">
        <w:t>End of the Good to Go Awards</w:t>
      </w:r>
    </w:p>
    <w:p w14:paraId="2F4BC153" w14:textId="02BB7C60" w:rsidR="00FF52C8" w:rsidRDefault="00D81208" w:rsidP="00D83A2D">
      <w:pPr>
        <w:spacing w:after="160" w:line="259" w:lineRule="auto"/>
        <w:rPr>
          <w:b/>
          <w:bCs/>
        </w:rPr>
      </w:pPr>
      <w:r>
        <w:rPr>
          <w:b/>
          <w:bCs/>
        </w:rPr>
        <w:t>Volunteer Cambs – Volunteer Portal</w:t>
      </w:r>
    </w:p>
    <w:p w14:paraId="14C39C8D" w14:textId="2AE4513A" w:rsidR="00D81208" w:rsidRPr="00D81208" w:rsidRDefault="00291D93" w:rsidP="00E74DAB">
      <w:pPr>
        <w:jc w:val="both"/>
      </w:pPr>
      <w:r w:rsidRPr="00D81208">
        <w:t xml:space="preserve">JF welcomed </w:t>
      </w:r>
      <w:r w:rsidR="00EF13E7" w:rsidRPr="00D81208">
        <w:t>Kathryn</w:t>
      </w:r>
      <w:r w:rsidRPr="00D81208">
        <w:t xml:space="preserve"> Shepphard who </w:t>
      </w:r>
      <w:r w:rsidR="007D5826" w:rsidRPr="00D81208">
        <w:t xml:space="preserve">presented and demonstrated </w:t>
      </w:r>
      <w:r w:rsidR="00B4793F" w:rsidRPr="00D81208">
        <w:t xml:space="preserve">a new </w:t>
      </w:r>
      <w:r w:rsidR="00CC183D" w:rsidRPr="00D81208">
        <w:t>resource</w:t>
      </w:r>
      <w:r w:rsidR="00B4793F" w:rsidRPr="00D81208">
        <w:t xml:space="preserve"> for our sector around the Volunteer Cambs porta</w:t>
      </w:r>
      <w:r w:rsidR="00D81208" w:rsidRPr="00D81208">
        <w:t>l. T</w:t>
      </w:r>
      <w:r w:rsidR="00D81208" w:rsidRPr="00D81208">
        <w:rPr>
          <w:color w:val="374151"/>
        </w:rPr>
        <w:t>his platform facilitates organisations in discovering volunteers, and vice versa, enabling volunteers to explore organisations and roles aligning with their interests. The development of this portal involved collaboration with Sally at CCVS.</w:t>
      </w:r>
    </w:p>
    <w:p w14:paraId="165DB3B4" w14:textId="77777777" w:rsidR="00D81208" w:rsidRPr="00D81208" w:rsidRDefault="00D81208" w:rsidP="00E74DAB">
      <w:pPr>
        <w:jc w:val="both"/>
      </w:pPr>
    </w:p>
    <w:p w14:paraId="3160B4A6" w14:textId="3F024711" w:rsidR="00E74DAB" w:rsidRPr="00D81208" w:rsidRDefault="00F678F3" w:rsidP="00E74DAB">
      <w:pPr>
        <w:jc w:val="both"/>
      </w:pPr>
      <w:r w:rsidRPr="00D81208">
        <w:lastRenderedPageBreak/>
        <w:t>allowing organisations to find volunteers,</w:t>
      </w:r>
      <w:r w:rsidR="002D76E4">
        <w:t xml:space="preserve"> </w:t>
      </w:r>
      <w:r w:rsidRPr="00D81208">
        <w:t xml:space="preserve">and for volunteers to find </w:t>
      </w:r>
      <w:proofErr w:type="spellStart"/>
      <w:r w:rsidRPr="00D81208">
        <w:t>organistions</w:t>
      </w:r>
      <w:proofErr w:type="spellEnd"/>
      <w:r w:rsidRPr="00D81208">
        <w:t xml:space="preserve"> </w:t>
      </w:r>
      <w:r w:rsidR="008B253E" w:rsidRPr="00D81208">
        <w:t xml:space="preserve">and roles </w:t>
      </w:r>
      <w:r w:rsidRPr="00D81208">
        <w:t>they would l</w:t>
      </w:r>
      <w:r w:rsidR="000136B3" w:rsidRPr="00D81208">
        <w:t>ike to volunteer for</w:t>
      </w:r>
      <w:r w:rsidR="008B253E" w:rsidRPr="00D81208">
        <w:t xml:space="preserve"> and get involved with</w:t>
      </w:r>
      <w:r w:rsidR="000136B3" w:rsidRPr="00D81208">
        <w:t>.</w:t>
      </w:r>
      <w:r w:rsidR="005A59DD" w:rsidRPr="00D81208">
        <w:t xml:space="preserve">  This portal has been </w:t>
      </w:r>
      <w:r w:rsidR="00591CFE" w:rsidRPr="00D81208">
        <w:t>designed with Sally at CCVS.</w:t>
      </w:r>
    </w:p>
    <w:p w14:paraId="6C84BE52" w14:textId="77777777" w:rsidR="00E74DAB" w:rsidRDefault="00E74DAB" w:rsidP="00E74DAB">
      <w:pPr>
        <w:jc w:val="both"/>
      </w:pPr>
    </w:p>
    <w:p w14:paraId="167E350A" w14:textId="5C4706D7" w:rsidR="001765B3" w:rsidRPr="008B2B53" w:rsidRDefault="004D7F1B" w:rsidP="00F81A67">
      <w:pPr>
        <w:jc w:val="both"/>
      </w:pPr>
      <w:r>
        <w:t xml:space="preserve">Link </w:t>
      </w:r>
      <w:r w:rsidR="00C039D5">
        <w:t xml:space="preserve">to Kathryn </w:t>
      </w:r>
      <w:r w:rsidR="005A6ACC">
        <w:t xml:space="preserve">Volunteer </w:t>
      </w:r>
      <w:r w:rsidR="00C039D5">
        <w:t xml:space="preserve"> Cambs Presentation </w:t>
      </w:r>
      <w:r w:rsidR="004C6993">
        <w:t xml:space="preserve">– </w:t>
      </w:r>
      <w:hyperlink r:id="rId12" w:history="1">
        <w:r w:rsidR="00D81208">
          <w:rPr>
            <w:rStyle w:val="Hyperlink"/>
          </w:rPr>
          <w:t>Volunteer Cambs AGM 2023</w:t>
        </w:r>
      </w:hyperlink>
    </w:p>
    <w:p w14:paraId="6ED5A761" w14:textId="1583356B" w:rsidR="001765B3" w:rsidRPr="008B2B53" w:rsidRDefault="001765B3" w:rsidP="00F81A67">
      <w:pPr>
        <w:jc w:val="both"/>
      </w:pPr>
    </w:p>
    <w:p w14:paraId="65A51A1E" w14:textId="50CABD46" w:rsidR="001765B3" w:rsidRDefault="005A6ACC" w:rsidP="00F81A67">
      <w:pPr>
        <w:jc w:val="both"/>
      </w:pPr>
      <w:r>
        <w:t xml:space="preserve">JF </w:t>
      </w:r>
      <w:r w:rsidR="00FB633C">
        <w:t>thanked KS</w:t>
      </w:r>
      <w:r w:rsidR="008B0FB8">
        <w:t xml:space="preserve"> and Sally (CC</w:t>
      </w:r>
      <w:r w:rsidR="001F0866">
        <w:t>VS</w:t>
      </w:r>
      <w:r w:rsidR="005A59DD">
        <w:t>) f</w:t>
      </w:r>
      <w:r w:rsidR="00FB633C">
        <w:t>or the wonderful work that has been done around the</w:t>
      </w:r>
      <w:r w:rsidR="008B0FB8">
        <w:t xml:space="preserve"> </w:t>
      </w:r>
      <w:r w:rsidR="00FB633C">
        <w:t xml:space="preserve">Volunteer Cambs portal and </w:t>
      </w:r>
      <w:r w:rsidR="00E66ED2">
        <w:t>encouraged</w:t>
      </w:r>
      <w:r w:rsidR="00FB633C">
        <w:t xml:space="preserve"> </w:t>
      </w:r>
      <w:r w:rsidR="00E66ED2">
        <w:t xml:space="preserve">people and groups </w:t>
      </w:r>
      <w:r w:rsidR="00943FB8">
        <w:t xml:space="preserve">to have a look at the portal, raise its profile and </w:t>
      </w:r>
      <w:r w:rsidR="006F6D05">
        <w:t>spread the word on a fantastic resource for our area.</w:t>
      </w:r>
    </w:p>
    <w:p w14:paraId="1DCD1756" w14:textId="77777777" w:rsidR="00E66ED2" w:rsidRDefault="00E66ED2" w:rsidP="00F81A67">
      <w:pPr>
        <w:jc w:val="both"/>
      </w:pPr>
    </w:p>
    <w:p w14:paraId="59DA4F37" w14:textId="77777777" w:rsidR="007744FD" w:rsidRPr="008B2B53" w:rsidRDefault="007744FD" w:rsidP="00F81A67">
      <w:pPr>
        <w:jc w:val="both"/>
      </w:pPr>
    </w:p>
    <w:p w14:paraId="1F7002C5" w14:textId="43AF3C5A" w:rsidR="001765B3" w:rsidRPr="00D81208" w:rsidRDefault="001D3503" w:rsidP="00F81A67">
      <w:pPr>
        <w:jc w:val="both"/>
        <w:rPr>
          <w:b/>
          <w:bCs/>
          <w:u w:val="single"/>
        </w:rPr>
      </w:pPr>
      <w:r w:rsidRPr="00D81208">
        <w:rPr>
          <w:b/>
          <w:bCs/>
          <w:u w:val="single"/>
        </w:rPr>
        <w:t xml:space="preserve">Close </w:t>
      </w:r>
      <w:r w:rsidR="00B8728A" w:rsidRPr="00D81208">
        <w:rPr>
          <w:b/>
          <w:bCs/>
          <w:u w:val="single"/>
        </w:rPr>
        <w:t>of AGM</w:t>
      </w:r>
    </w:p>
    <w:p w14:paraId="21C3A831" w14:textId="77777777" w:rsidR="00B8728A" w:rsidRPr="00D81208" w:rsidRDefault="00B8728A" w:rsidP="00F81A67">
      <w:pPr>
        <w:jc w:val="both"/>
        <w:rPr>
          <w:b/>
          <w:bCs/>
        </w:rPr>
      </w:pPr>
    </w:p>
    <w:p w14:paraId="396FE6DB" w14:textId="350EFBDD" w:rsidR="00D81208" w:rsidRPr="00D81208" w:rsidRDefault="00D81208" w:rsidP="00BD190A">
      <w:pPr>
        <w:jc w:val="both"/>
      </w:pPr>
      <w:r w:rsidRPr="00D81208">
        <w:rPr>
          <w:color w:val="374151"/>
        </w:rPr>
        <w:t xml:space="preserve">Noel concluded the AGM by expressing congratulations and gratitude to everyone involved in the successful implementation of the Volunteer Cambs portal.  He extended thanks to the guests for their attendance and the impressive turnout, with a view to working together again </w:t>
      </w:r>
      <w:proofErr w:type="gramStart"/>
      <w:r w:rsidRPr="00D81208">
        <w:rPr>
          <w:color w:val="374151"/>
        </w:rPr>
        <w:t>in the near future</w:t>
      </w:r>
      <w:proofErr w:type="gramEnd"/>
      <w:r w:rsidRPr="00D81208">
        <w:rPr>
          <w:color w:val="374151"/>
        </w:rPr>
        <w:t>.</w:t>
      </w:r>
    </w:p>
    <w:p w14:paraId="12DB62ED" w14:textId="77777777" w:rsidR="00D81208" w:rsidRDefault="00D81208" w:rsidP="00BD190A">
      <w:pPr>
        <w:jc w:val="both"/>
      </w:pPr>
    </w:p>
    <w:p w14:paraId="09730EAB" w14:textId="77777777" w:rsidR="00D81208" w:rsidRDefault="00D81208" w:rsidP="00BD190A">
      <w:pPr>
        <w:jc w:val="both"/>
      </w:pPr>
    </w:p>
    <w:p w14:paraId="0AFAA18B" w14:textId="6A12B47D" w:rsidR="00BB4554" w:rsidRDefault="00BB4554" w:rsidP="00F81A67">
      <w:pPr>
        <w:jc w:val="both"/>
      </w:pPr>
    </w:p>
    <w:p w14:paraId="7B05FD06" w14:textId="77777777" w:rsidR="00F81A67" w:rsidRDefault="00F81A67" w:rsidP="00044F66">
      <w:pPr>
        <w:jc w:val="both"/>
      </w:pPr>
    </w:p>
    <w:p w14:paraId="75F83423" w14:textId="77777777" w:rsidR="00044F66" w:rsidRDefault="00044F66" w:rsidP="00044F66">
      <w:pPr>
        <w:jc w:val="both"/>
      </w:pPr>
    </w:p>
    <w:p w14:paraId="5D7759B3" w14:textId="77777777" w:rsidR="00044F66" w:rsidRDefault="00044F66" w:rsidP="00E521DB">
      <w:pPr>
        <w:jc w:val="both"/>
      </w:pPr>
    </w:p>
    <w:p w14:paraId="2D9079C0" w14:textId="1A9B8874" w:rsidR="00044F66" w:rsidRDefault="00044F66" w:rsidP="00E521DB">
      <w:pPr>
        <w:jc w:val="both"/>
      </w:pPr>
    </w:p>
    <w:p w14:paraId="5BCE8B7A" w14:textId="77777777" w:rsidR="00044F66" w:rsidRDefault="00044F66" w:rsidP="00E521DB">
      <w:pPr>
        <w:jc w:val="both"/>
      </w:pPr>
    </w:p>
    <w:p w14:paraId="1521C8EE" w14:textId="7107251F" w:rsidR="00E521DB" w:rsidRDefault="00E521DB" w:rsidP="00257161">
      <w:pPr>
        <w:jc w:val="both"/>
      </w:pPr>
    </w:p>
    <w:p w14:paraId="2837D5A5" w14:textId="77777777" w:rsidR="00257161" w:rsidRPr="00257161" w:rsidRDefault="00257161" w:rsidP="00257161">
      <w:pPr>
        <w:jc w:val="both"/>
      </w:pPr>
    </w:p>
    <w:p w14:paraId="1448B2E9" w14:textId="77777777" w:rsidR="00257161" w:rsidRPr="00257161" w:rsidRDefault="00257161" w:rsidP="00257161">
      <w:pPr>
        <w:pStyle w:val="ListParagraph"/>
        <w:ind w:left="1077"/>
        <w:jc w:val="both"/>
        <w:rPr>
          <w:color w:val="FF0000"/>
          <w:sz w:val="24"/>
          <w:szCs w:val="24"/>
        </w:rPr>
      </w:pPr>
    </w:p>
    <w:p w14:paraId="73758A93" w14:textId="4760C3C0" w:rsidR="00257161" w:rsidRDefault="00257161" w:rsidP="00CB7A5E">
      <w:pPr>
        <w:rPr>
          <w:rFonts w:ascii="Arial" w:hAnsi="Arial" w:cs="Arial"/>
          <w:lang w:val="en-GB"/>
        </w:rPr>
      </w:pPr>
    </w:p>
    <w:p w14:paraId="6642887F" w14:textId="77777777" w:rsidR="00E521DB" w:rsidRPr="00257161" w:rsidRDefault="00E521DB" w:rsidP="00CB7A5E">
      <w:pPr>
        <w:rPr>
          <w:rFonts w:ascii="Arial" w:hAnsi="Arial" w:cs="Arial"/>
          <w:lang w:val="en-GB"/>
        </w:rPr>
      </w:pPr>
    </w:p>
    <w:p w14:paraId="0EED7E28" w14:textId="480D8EA3" w:rsidR="00257161" w:rsidRPr="00257161" w:rsidRDefault="00257161" w:rsidP="00CB7A5E">
      <w:pPr>
        <w:rPr>
          <w:rFonts w:ascii="Arial" w:hAnsi="Arial" w:cs="Arial"/>
          <w:lang w:val="en-GB"/>
        </w:rPr>
      </w:pPr>
    </w:p>
    <w:p w14:paraId="4B25CF57" w14:textId="04902B6E" w:rsidR="00257161" w:rsidRPr="00257161" w:rsidRDefault="00257161" w:rsidP="00CB7A5E">
      <w:pPr>
        <w:rPr>
          <w:rFonts w:ascii="Arial" w:hAnsi="Arial" w:cs="Arial"/>
          <w:lang w:val="en-GB"/>
        </w:rPr>
      </w:pPr>
    </w:p>
    <w:p w14:paraId="29DEC0E0" w14:textId="619A27C4" w:rsidR="00257161" w:rsidRPr="00257161" w:rsidRDefault="00257161" w:rsidP="00CB7A5E">
      <w:pPr>
        <w:rPr>
          <w:rFonts w:ascii="Arial" w:hAnsi="Arial" w:cs="Arial"/>
          <w:lang w:val="en-GB"/>
        </w:rPr>
      </w:pPr>
    </w:p>
    <w:p w14:paraId="71F47499" w14:textId="4A2A0F16" w:rsidR="00257161" w:rsidRPr="00257161" w:rsidRDefault="00257161" w:rsidP="00CB7A5E">
      <w:pPr>
        <w:rPr>
          <w:rFonts w:ascii="Arial" w:hAnsi="Arial" w:cs="Arial"/>
          <w:lang w:val="en-GB"/>
        </w:rPr>
      </w:pPr>
    </w:p>
    <w:p w14:paraId="5A25AB2C" w14:textId="77777777" w:rsidR="00257161" w:rsidRPr="00257161" w:rsidRDefault="00257161" w:rsidP="00CB7A5E">
      <w:pPr>
        <w:rPr>
          <w:rFonts w:ascii="Arial" w:hAnsi="Arial" w:cs="Arial"/>
          <w:lang w:val="en-GB"/>
        </w:rPr>
      </w:pPr>
    </w:p>
    <w:p w14:paraId="199DF54F" w14:textId="77777777" w:rsidR="00CB7A5E" w:rsidRPr="00257161" w:rsidRDefault="00CB7A5E" w:rsidP="00CB7A5E">
      <w:pPr>
        <w:ind w:left="709"/>
        <w:rPr>
          <w:rFonts w:ascii="Arial" w:hAnsi="Arial" w:cs="Arial"/>
          <w:lang w:val="en-GB"/>
        </w:rPr>
      </w:pPr>
    </w:p>
    <w:p w14:paraId="67F85526" w14:textId="77777777" w:rsidR="00CB7A5E" w:rsidRPr="00CB7A5E" w:rsidRDefault="00CB7A5E" w:rsidP="00CB7A5E">
      <w:pPr>
        <w:rPr>
          <w:rFonts w:ascii="Calibri" w:eastAsia="Calibri" w:hAnsi="Calibri" w:cs="Calibri"/>
          <w:sz w:val="28"/>
          <w:szCs w:val="28"/>
          <w:lang w:val="en-GB"/>
        </w:rPr>
      </w:pPr>
    </w:p>
    <w:p w14:paraId="1F0A6D52" w14:textId="77777777" w:rsidR="00CB7A5E" w:rsidRPr="00CB7A5E" w:rsidRDefault="00CB7A5E" w:rsidP="00CB7A5E">
      <w:pPr>
        <w:rPr>
          <w:rFonts w:ascii="Calibri" w:eastAsia="Calibri" w:hAnsi="Calibri" w:cs="Calibri"/>
          <w:sz w:val="28"/>
          <w:szCs w:val="28"/>
          <w:lang w:val="en-GB"/>
        </w:rPr>
      </w:pPr>
    </w:p>
    <w:p w14:paraId="6E10A925" w14:textId="77777777" w:rsidR="00CB7A5E" w:rsidRPr="00CB7A5E" w:rsidRDefault="00CB7A5E" w:rsidP="00CB7A5E">
      <w:pPr>
        <w:rPr>
          <w:rFonts w:ascii="Calibri" w:eastAsia="Calibri" w:hAnsi="Calibri" w:cs="Calibri"/>
          <w:sz w:val="28"/>
          <w:szCs w:val="28"/>
          <w:lang w:val="en-GB"/>
        </w:rPr>
      </w:pPr>
    </w:p>
    <w:p w14:paraId="70313014" w14:textId="77777777" w:rsidR="00CB7A5E" w:rsidRPr="00CB7A5E" w:rsidRDefault="00CB7A5E" w:rsidP="000C7BB2">
      <w:pPr>
        <w:rPr>
          <w:b/>
          <w:bCs/>
          <w:sz w:val="28"/>
          <w:szCs w:val="28"/>
          <w:u w:val="single"/>
        </w:rPr>
      </w:pPr>
    </w:p>
    <w:p w14:paraId="461077B1" w14:textId="77777777" w:rsidR="00916CF2" w:rsidRPr="00CB7A5E" w:rsidRDefault="00916CF2">
      <w:pPr>
        <w:rPr>
          <w:rFonts w:ascii="Arial" w:hAnsi="Arial" w:cs="Arial"/>
          <w:sz w:val="28"/>
          <w:szCs w:val="28"/>
        </w:rPr>
      </w:pPr>
    </w:p>
    <w:p w14:paraId="7973BF65" w14:textId="77777777" w:rsidR="0072259A" w:rsidRPr="00CB7A5E" w:rsidRDefault="0072259A">
      <w:pPr>
        <w:rPr>
          <w:sz w:val="28"/>
          <w:szCs w:val="28"/>
        </w:rPr>
      </w:pPr>
    </w:p>
    <w:sectPr w:rsidR="0072259A" w:rsidRPr="00CB7A5E">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3699D" w14:textId="77777777" w:rsidR="003C44B9" w:rsidRDefault="003C44B9" w:rsidP="00951CC7">
      <w:r>
        <w:separator/>
      </w:r>
    </w:p>
  </w:endnote>
  <w:endnote w:type="continuationSeparator" w:id="0">
    <w:p w14:paraId="1674BF60" w14:textId="77777777" w:rsidR="003C44B9" w:rsidRDefault="003C44B9" w:rsidP="00951CC7">
      <w:r>
        <w:continuationSeparator/>
      </w:r>
    </w:p>
  </w:endnote>
  <w:endnote w:type="continuationNotice" w:id="1">
    <w:p w14:paraId="4CBCE50C" w14:textId="77777777" w:rsidR="003C44B9" w:rsidRDefault="003C4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C053F" w14:textId="77777777" w:rsidR="003C44B9" w:rsidRDefault="003C44B9" w:rsidP="00951CC7">
      <w:r>
        <w:separator/>
      </w:r>
    </w:p>
  </w:footnote>
  <w:footnote w:type="continuationSeparator" w:id="0">
    <w:p w14:paraId="7A5AA79C" w14:textId="77777777" w:rsidR="003C44B9" w:rsidRDefault="003C44B9" w:rsidP="00951CC7">
      <w:r>
        <w:continuationSeparator/>
      </w:r>
    </w:p>
  </w:footnote>
  <w:footnote w:type="continuationNotice" w:id="1">
    <w:p w14:paraId="75C13AAC" w14:textId="77777777" w:rsidR="003C44B9" w:rsidRDefault="003C44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B6B55" w14:textId="43FDFD5D" w:rsidR="00951CC7" w:rsidRDefault="00951CC7">
    <w:pPr>
      <w:pStyle w:val="Header"/>
    </w:pPr>
    <w:r>
      <w:rPr>
        <w:noProof/>
        <w:lang w:val="en-GB" w:eastAsia="en-GB"/>
      </w:rPr>
      <w:drawing>
        <wp:anchor distT="0" distB="0" distL="114300" distR="114300" simplePos="0" relativeHeight="251658240" behindDoc="1" locked="0" layoutInCell="1" allowOverlap="1" wp14:anchorId="01EDB09B" wp14:editId="7C9E4A4D">
          <wp:simplePos x="0" y="0"/>
          <wp:positionH relativeFrom="column">
            <wp:posOffset>4780280</wp:posOffset>
          </wp:positionH>
          <wp:positionV relativeFrom="paragraph">
            <wp:posOffset>-173355</wp:posOffset>
          </wp:positionV>
          <wp:extent cx="1581785" cy="704850"/>
          <wp:effectExtent l="0" t="0" r="0" b="0"/>
          <wp:wrapTight wrapText="bothSides">
            <wp:wrapPolygon edited="0">
              <wp:start x="0" y="0"/>
              <wp:lineTo x="0" y="21016"/>
              <wp:lineTo x="21331" y="21016"/>
              <wp:lineTo x="21331" y="0"/>
              <wp:lineTo x="0" y="0"/>
            </wp:wrapPolygon>
          </wp:wrapTight>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785"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47CBE"/>
    <w:multiLevelType w:val="hybridMultilevel"/>
    <w:tmpl w:val="8CECC7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06F068B"/>
    <w:multiLevelType w:val="hybridMultilevel"/>
    <w:tmpl w:val="F620E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CD6181"/>
    <w:multiLevelType w:val="hybridMultilevel"/>
    <w:tmpl w:val="C2220A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38E32257"/>
    <w:multiLevelType w:val="hybridMultilevel"/>
    <w:tmpl w:val="4FD0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1B6ED4"/>
    <w:multiLevelType w:val="hybridMultilevel"/>
    <w:tmpl w:val="2D66EEE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4F4F4D0A"/>
    <w:multiLevelType w:val="hybridMultilevel"/>
    <w:tmpl w:val="F10276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65D13F87"/>
    <w:multiLevelType w:val="hybridMultilevel"/>
    <w:tmpl w:val="B074CA1E"/>
    <w:lvl w:ilvl="0" w:tplc="5A54DEF2">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F459CD"/>
    <w:multiLevelType w:val="hybridMultilevel"/>
    <w:tmpl w:val="F312A8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6D41299A"/>
    <w:multiLevelType w:val="hybridMultilevel"/>
    <w:tmpl w:val="0C9ADBA8"/>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CD1504"/>
    <w:multiLevelType w:val="hybridMultilevel"/>
    <w:tmpl w:val="A24609B6"/>
    <w:lvl w:ilvl="0" w:tplc="21262F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617751">
    <w:abstractNumId w:val="6"/>
  </w:num>
  <w:num w:numId="2" w16cid:durableId="346366643">
    <w:abstractNumId w:val="9"/>
  </w:num>
  <w:num w:numId="3" w16cid:durableId="1110513448">
    <w:abstractNumId w:val="5"/>
  </w:num>
  <w:num w:numId="4" w16cid:durableId="114955815">
    <w:abstractNumId w:val="7"/>
  </w:num>
  <w:num w:numId="5" w16cid:durableId="1260026267">
    <w:abstractNumId w:val="0"/>
  </w:num>
  <w:num w:numId="6" w16cid:durableId="5404958">
    <w:abstractNumId w:val="2"/>
  </w:num>
  <w:num w:numId="7" w16cid:durableId="1329480177">
    <w:abstractNumId w:val="4"/>
  </w:num>
  <w:num w:numId="8" w16cid:durableId="833759288">
    <w:abstractNumId w:val="3"/>
  </w:num>
  <w:num w:numId="9" w16cid:durableId="1487086303">
    <w:abstractNumId w:val="1"/>
  </w:num>
  <w:num w:numId="10" w16cid:durableId="725378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C7"/>
    <w:rsid w:val="00001A9F"/>
    <w:rsid w:val="00001D08"/>
    <w:rsid w:val="00010DE0"/>
    <w:rsid w:val="00012CE6"/>
    <w:rsid w:val="000136B3"/>
    <w:rsid w:val="00026344"/>
    <w:rsid w:val="00033257"/>
    <w:rsid w:val="00044F66"/>
    <w:rsid w:val="000511DD"/>
    <w:rsid w:val="0006250A"/>
    <w:rsid w:val="00066AFC"/>
    <w:rsid w:val="00087009"/>
    <w:rsid w:val="00094B65"/>
    <w:rsid w:val="00095CC1"/>
    <w:rsid w:val="00097637"/>
    <w:rsid w:val="000A1536"/>
    <w:rsid w:val="000A1D2A"/>
    <w:rsid w:val="000A7237"/>
    <w:rsid w:val="000C311E"/>
    <w:rsid w:val="000C355E"/>
    <w:rsid w:val="000C7BB2"/>
    <w:rsid w:val="000D55BB"/>
    <w:rsid w:val="000E0C82"/>
    <w:rsid w:val="000F5A22"/>
    <w:rsid w:val="0011047D"/>
    <w:rsid w:val="0011234D"/>
    <w:rsid w:val="001133FF"/>
    <w:rsid w:val="001141A4"/>
    <w:rsid w:val="0012250C"/>
    <w:rsid w:val="001227E6"/>
    <w:rsid w:val="00123100"/>
    <w:rsid w:val="00126471"/>
    <w:rsid w:val="00133049"/>
    <w:rsid w:val="0013502B"/>
    <w:rsid w:val="00141BD3"/>
    <w:rsid w:val="001449C5"/>
    <w:rsid w:val="00145C0B"/>
    <w:rsid w:val="00155276"/>
    <w:rsid w:val="0016153C"/>
    <w:rsid w:val="00173549"/>
    <w:rsid w:val="00175523"/>
    <w:rsid w:val="00175BB4"/>
    <w:rsid w:val="001765B3"/>
    <w:rsid w:val="001767FC"/>
    <w:rsid w:val="001808F6"/>
    <w:rsid w:val="00192A7D"/>
    <w:rsid w:val="001A1FBB"/>
    <w:rsid w:val="001A5FC7"/>
    <w:rsid w:val="001A7354"/>
    <w:rsid w:val="001D3503"/>
    <w:rsid w:val="001E38F2"/>
    <w:rsid w:val="001E3DD7"/>
    <w:rsid w:val="001F02F8"/>
    <w:rsid w:val="001F0866"/>
    <w:rsid w:val="001F1FFD"/>
    <w:rsid w:val="001F4AF1"/>
    <w:rsid w:val="00200445"/>
    <w:rsid w:val="00204083"/>
    <w:rsid w:val="00210D0A"/>
    <w:rsid w:val="00211DAF"/>
    <w:rsid w:val="00212DDC"/>
    <w:rsid w:val="0021314B"/>
    <w:rsid w:val="0021360F"/>
    <w:rsid w:val="0021445E"/>
    <w:rsid w:val="002173A6"/>
    <w:rsid w:val="002256E6"/>
    <w:rsid w:val="00225E0C"/>
    <w:rsid w:val="00227256"/>
    <w:rsid w:val="002334CA"/>
    <w:rsid w:val="00237ED8"/>
    <w:rsid w:val="00240EA6"/>
    <w:rsid w:val="0024291E"/>
    <w:rsid w:val="0025162B"/>
    <w:rsid w:val="00254F6B"/>
    <w:rsid w:val="00257161"/>
    <w:rsid w:val="00260B1E"/>
    <w:rsid w:val="00262329"/>
    <w:rsid w:val="002648DF"/>
    <w:rsid w:val="0027011B"/>
    <w:rsid w:val="002718A8"/>
    <w:rsid w:val="00276708"/>
    <w:rsid w:val="0028048D"/>
    <w:rsid w:val="002832DD"/>
    <w:rsid w:val="002840F4"/>
    <w:rsid w:val="00291D93"/>
    <w:rsid w:val="00297321"/>
    <w:rsid w:val="002A239E"/>
    <w:rsid w:val="002A24DD"/>
    <w:rsid w:val="002C0D8A"/>
    <w:rsid w:val="002D1B58"/>
    <w:rsid w:val="002D74D1"/>
    <w:rsid w:val="002D76E4"/>
    <w:rsid w:val="002E76D1"/>
    <w:rsid w:val="00302CD6"/>
    <w:rsid w:val="00307582"/>
    <w:rsid w:val="003126E9"/>
    <w:rsid w:val="00312F4F"/>
    <w:rsid w:val="00314B51"/>
    <w:rsid w:val="003152B8"/>
    <w:rsid w:val="00316A84"/>
    <w:rsid w:val="00317A19"/>
    <w:rsid w:val="00330037"/>
    <w:rsid w:val="00330F72"/>
    <w:rsid w:val="00332079"/>
    <w:rsid w:val="0034024A"/>
    <w:rsid w:val="0034033C"/>
    <w:rsid w:val="00345003"/>
    <w:rsid w:val="003510FE"/>
    <w:rsid w:val="00352567"/>
    <w:rsid w:val="00371E6C"/>
    <w:rsid w:val="003722C3"/>
    <w:rsid w:val="003743AB"/>
    <w:rsid w:val="00374A58"/>
    <w:rsid w:val="00384FC2"/>
    <w:rsid w:val="003A3B6C"/>
    <w:rsid w:val="003B2F66"/>
    <w:rsid w:val="003C2ED1"/>
    <w:rsid w:val="003C44B9"/>
    <w:rsid w:val="003D0F08"/>
    <w:rsid w:val="003E1C82"/>
    <w:rsid w:val="003E72D6"/>
    <w:rsid w:val="003F197D"/>
    <w:rsid w:val="003F327D"/>
    <w:rsid w:val="00400CB0"/>
    <w:rsid w:val="004059DA"/>
    <w:rsid w:val="004231A1"/>
    <w:rsid w:val="00423F5F"/>
    <w:rsid w:val="00433392"/>
    <w:rsid w:val="00435A56"/>
    <w:rsid w:val="00437CE1"/>
    <w:rsid w:val="0044293E"/>
    <w:rsid w:val="004502D1"/>
    <w:rsid w:val="0046520C"/>
    <w:rsid w:val="0047371F"/>
    <w:rsid w:val="004841A3"/>
    <w:rsid w:val="00486DBE"/>
    <w:rsid w:val="00490C50"/>
    <w:rsid w:val="004A7DB2"/>
    <w:rsid w:val="004B6EA7"/>
    <w:rsid w:val="004C0D0C"/>
    <w:rsid w:val="004C6993"/>
    <w:rsid w:val="004D0A70"/>
    <w:rsid w:val="004D1B99"/>
    <w:rsid w:val="004D3984"/>
    <w:rsid w:val="004D7F1B"/>
    <w:rsid w:val="004E12C7"/>
    <w:rsid w:val="004E3735"/>
    <w:rsid w:val="004E5EEF"/>
    <w:rsid w:val="004F084D"/>
    <w:rsid w:val="004F71D5"/>
    <w:rsid w:val="00513536"/>
    <w:rsid w:val="00513619"/>
    <w:rsid w:val="0051693A"/>
    <w:rsid w:val="0051785C"/>
    <w:rsid w:val="00532A58"/>
    <w:rsid w:val="00553755"/>
    <w:rsid w:val="00555041"/>
    <w:rsid w:val="005620C7"/>
    <w:rsid w:val="00580B42"/>
    <w:rsid w:val="005839C6"/>
    <w:rsid w:val="00591397"/>
    <w:rsid w:val="00591CFE"/>
    <w:rsid w:val="005A11F3"/>
    <w:rsid w:val="005A1492"/>
    <w:rsid w:val="005A59DD"/>
    <w:rsid w:val="005A6ACC"/>
    <w:rsid w:val="005B3088"/>
    <w:rsid w:val="005B4981"/>
    <w:rsid w:val="005B4990"/>
    <w:rsid w:val="005C1E8A"/>
    <w:rsid w:val="005C7626"/>
    <w:rsid w:val="005D1D90"/>
    <w:rsid w:val="005D485E"/>
    <w:rsid w:val="005D6DD1"/>
    <w:rsid w:val="005E2FB5"/>
    <w:rsid w:val="005E7461"/>
    <w:rsid w:val="00605DD9"/>
    <w:rsid w:val="00616E28"/>
    <w:rsid w:val="006276AB"/>
    <w:rsid w:val="00630399"/>
    <w:rsid w:val="006352D4"/>
    <w:rsid w:val="00642A6B"/>
    <w:rsid w:val="00654E6D"/>
    <w:rsid w:val="00654F28"/>
    <w:rsid w:val="006556AA"/>
    <w:rsid w:val="00656B29"/>
    <w:rsid w:val="0066455F"/>
    <w:rsid w:val="006646C3"/>
    <w:rsid w:val="00670218"/>
    <w:rsid w:val="006735F1"/>
    <w:rsid w:val="00681E1C"/>
    <w:rsid w:val="006821D9"/>
    <w:rsid w:val="00686DF0"/>
    <w:rsid w:val="006952FB"/>
    <w:rsid w:val="006956BC"/>
    <w:rsid w:val="006A5CCF"/>
    <w:rsid w:val="006B75D3"/>
    <w:rsid w:val="006C0E61"/>
    <w:rsid w:val="006C5214"/>
    <w:rsid w:val="006C6BAE"/>
    <w:rsid w:val="006D7C8C"/>
    <w:rsid w:val="006E0240"/>
    <w:rsid w:val="006E62AC"/>
    <w:rsid w:val="006F182A"/>
    <w:rsid w:val="006F6D05"/>
    <w:rsid w:val="0071389D"/>
    <w:rsid w:val="00717F95"/>
    <w:rsid w:val="0072259A"/>
    <w:rsid w:val="0072555D"/>
    <w:rsid w:val="007269CB"/>
    <w:rsid w:val="00727167"/>
    <w:rsid w:val="00732753"/>
    <w:rsid w:val="00750B40"/>
    <w:rsid w:val="007575F7"/>
    <w:rsid w:val="007622BD"/>
    <w:rsid w:val="007744FD"/>
    <w:rsid w:val="00774BC1"/>
    <w:rsid w:val="0078224F"/>
    <w:rsid w:val="00783B8F"/>
    <w:rsid w:val="007A227C"/>
    <w:rsid w:val="007A7D2D"/>
    <w:rsid w:val="007A7EB2"/>
    <w:rsid w:val="007B2077"/>
    <w:rsid w:val="007B2EFB"/>
    <w:rsid w:val="007B6507"/>
    <w:rsid w:val="007C3148"/>
    <w:rsid w:val="007C5B60"/>
    <w:rsid w:val="007C67AA"/>
    <w:rsid w:val="007D1A4C"/>
    <w:rsid w:val="007D4348"/>
    <w:rsid w:val="007D4F03"/>
    <w:rsid w:val="007D52BE"/>
    <w:rsid w:val="007D5826"/>
    <w:rsid w:val="007D6377"/>
    <w:rsid w:val="007E03B2"/>
    <w:rsid w:val="007E57DF"/>
    <w:rsid w:val="007E6C29"/>
    <w:rsid w:val="007F69CE"/>
    <w:rsid w:val="00807384"/>
    <w:rsid w:val="008131E1"/>
    <w:rsid w:val="00820813"/>
    <w:rsid w:val="00821C1B"/>
    <w:rsid w:val="00823631"/>
    <w:rsid w:val="00825192"/>
    <w:rsid w:val="008305DC"/>
    <w:rsid w:val="00837E90"/>
    <w:rsid w:val="00844638"/>
    <w:rsid w:val="00847CD0"/>
    <w:rsid w:val="00853447"/>
    <w:rsid w:val="008564AB"/>
    <w:rsid w:val="008576D0"/>
    <w:rsid w:val="00860638"/>
    <w:rsid w:val="008656F1"/>
    <w:rsid w:val="008753DC"/>
    <w:rsid w:val="0088129B"/>
    <w:rsid w:val="00882451"/>
    <w:rsid w:val="00886127"/>
    <w:rsid w:val="00886CE1"/>
    <w:rsid w:val="00887777"/>
    <w:rsid w:val="00887ADB"/>
    <w:rsid w:val="00891164"/>
    <w:rsid w:val="008A16EC"/>
    <w:rsid w:val="008A377A"/>
    <w:rsid w:val="008A7C64"/>
    <w:rsid w:val="008B0F78"/>
    <w:rsid w:val="008B0FB8"/>
    <w:rsid w:val="008B253E"/>
    <w:rsid w:val="008B27E5"/>
    <w:rsid w:val="008B2B53"/>
    <w:rsid w:val="008C0C48"/>
    <w:rsid w:val="008C17D8"/>
    <w:rsid w:val="008C4792"/>
    <w:rsid w:val="008C5662"/>
    <w:rsid w:val="008C60F3"/>
    <w:rsid w:val="008D3DAC"/>
    <w:rsid w:val="008D3E15"/>
    <w:rsid w:val="008D49F3"/>
    <w:rsid w:val="008E7A45"/>
    <w:rsid w:val="008F7ED8"/>
    <w:rsid w:val="00916CF2"/>
    <w:rsid w:val="00917715"/>
    <w:rsid w:val="009217A0"/>
    <w:rsid w:val="00921E93"/>
    <w:rsid w:val="009304D8"/>
    <w:rsid w:val="00932206"/>
    <w:rsid w:val="00934115"/>
    <w:rsid w:val="009355EB"/>
    <w:rsid w:val="00935B2C"/>
    <w:rsid w:val="00936B4E"/>
    <w:rsid w:val="0094095A"/>
    <w:rsid w:val="00943FB8"/>
    <w:rsid w:val="009455DE"/>
    <w:rsid w:val="00945FF1"/>
    <w:rsid w:val="00947410"/>
    <w:rsid w:val="00951CC7"/>
    <w:rsid w:val="00954621"/>
    <w:rsid w:val="009571E2"/>
    <w:rsid w:val="00957752"/>
    <w:rsid w:val="0096366B"/>
    <w:rsid w:val="00970D05"/>
    <w:rsid w:val="009718CA"/>
    <w:rsid w:val="0097346F"/>
    <w:rsid w:val="00975C43"/>
    <w:rsid w:val="00977394"/>
    <w:rsid w:val="009813D3"/>
    <w:rsid w:val="00981617"/>
    <w:rsid w:val="009A1196"/>
    <w:rsid w:val="009A30C6"/>
    <w:rsid w:val="009B097B"/>
    <w:rsid w:val="009B0F63"/>
    <w:rsid w:val="009B628A"/>
    <w:rsid w:val="009B6F7B"/>
    <w:rsid w:val="009C4B25"/>
    <w:rsid w:val="009C70D3"/>
    <w:rsid w:val="009D0494"/>
    <w:rsid w:val="009D2C41"/>
    <w:rsid w:val="009D37C6"/>
    <w:rsid w:val="009D3CB5"/>
    <w:rsid w:val="009D5923"/>
    <w:rsid w:val="009E18D6"/>
    <w:rsid w:val="009E2957"/>
    <w:rsid w:val="009E39FD"/>
    <w:rsid w:val="009F468E"/>
    <w:rsid w:val="009F6870"/>
    <w:rsid w:val="00A00308"/>
    <w:rsid w:val="00A12558"/>
    <w:rsid w:val="00A127AB"/>
    <w:rsid w:val="00A2146E"/>
    <w:rsid w:val="00A27B5A"/>
    <w:rsid w:val="00A312A5"/>
    <w:rsid w:val="00A32B68"/>
    <w:rsid w:val="00A33D69"/>
    <w:rsid w:val="00A4160B"/>
    <w:rsid w:val="00A424C1"/>
    <w:rsid w:val="00A6292F"/>
    <w:rsid w:val="00A66EAE"/>
    <w:rsid w:val="00A703C4"/>
    <w:rsid w:val="00A70B88"/>
    <w:rsid w:val="00A753CF"/>
    <w:rsid w:val="00A82E3C"/>
    <w:rsid w:val="00A8582F"/>
    <w:rsid w:val="00A85C4F"/>
    <w:rsid w:val="00A86BC7"/>
    <w:rsid w:val="00A87884"/>
    <w:rsid w:val="00A92128"/>
    <w:rsid w:val="00A92552"/>
    <w:rsid w:val="00A934E5"/>
    <w:rsid w:val="00A93605"/>
    <w:rsid w:val="00A96366"/>
    <w:rsid w:val="00AA14AE"/>
    <w:rsid w:val="00AA27F0"/>
    <w:rsid w:val="00AB2E9D"/>
    <w:rsid w:val="00AC384A"/>
    <w:rsid w:val="00AC634B"/>
    <w:rsid w:val="00AC6486"/>
    <w:rsid w:val="00AD0399"/>
    <w:rsid w:val="00AD0F32"/>
    <w:rsid w:val="00AD39C7"/>
    <w:rsid w:val="00AD3F18"/>
    <w:rsid w:val="00AE1537"/>
    <w:rsid w:val="00AE2789"/>
    <w:rsid w:val="00AE528A"/>
    <w:rsid w:val="00AE6722"/>
    <w:rsid w:val="00AF1461"/>
    <w:rsid w:val="00AF30F2"/>
    <w:rsid w:val="00AF41BF"/>
    <w:rsid w:val="00B00D12"/>
    <w:rsid w:val="00B0360D"/>
    <w:rsid w:val="00B17469"/>
    <w:rsid w:val="00B17947"/>
    <w:rsid w:val="00B206C1"/>
    <w:rsid w:val="00B22F9B"/>
    <w:rsid w:val="00B305A5"/>
    <w:rsid w:val="00B33255"/>
    <w:rsid w:val="00B3563B"/>
    <w:rsid w:val="00B41365"/>
    <w:rsid w:val="00B42715"/>
    <w:rsid w:val="00B4793F"/>
    <w:rsid w:val="00B51A67"/>
    <w:rsid w:val="00B5297F"/>
    <w:rsid w:val="00B5797C"/>
    <w:rsid w:val="00B620A0"/>
    <w:rsid w:val="00B7136A"/>
    <w:rsid w:val="00B74933"/>
    <w:rsid w:val="00B7637D"/>
    <w:rsid w:val="00B857A2"/>
    <w:rsid w:val="00B8728A"/>
    <w:rsid w:val="00B948F8"/>
    <w:rsid w:val="00BA2AA7"/>
    <w:rsid w:val="00BB1668"/>
    <w:rsid w:val="00BB4554"/>
    <w:rsid w:val="00BB503C"/>
    <w:rsid w:val="00BC067F"/>
    <w:rsid w:val="00BC568E"/>
    <w:rsid w:val="00BD17ED"/>
    <w:rsid w:val="00BD190A"/>
    <w:rsid w:val="00BD4C2C"/>
    <w:rsid w:val="00BD5956"/>
    <w:rsid w:val="00BD5B6B"/>
    <w:rsid w:val="00BE21E8"/>
    <w:rsid w:val="00BE22F6"/>
    <w:rsid w:val="00BF234A"/>
    <w:rsid w:val="00BF2721"/>
    <w:rsid w:val="00C01940"/>
    <w:rsid w:val="00C039D5"/>
    <w:rsid w:val="00C13D07"/>
    <w:rsid w:val="00C25A73"/>
    <w:rsid w:val="00C32FD6"/>
    <w:rsid w:val="00C40B57"/>
    <w:rsid w:val="00C44A1F"/>
    <w:rsid w:val="00C44B35"/>
    <w:rsid w:val="00C548EE"/>
    <w:rsid w:val="00C61C72"/>
    <w:rsid w:val="00C62CA8"/>
    <w:rsid w:val="00C70357"/>
    <w:rsid w:val="00C7752F"/>
    <w:rsid w:val="00C8155C"/>
    <w:rsid w:val="00C83B6F"/>
    <w:rsid w:val="00C8605A"/>
    <w:rsid w:val="00C8775F"/>
    <w:rsid w:val="00C87C32"/>
    <w:rsid w:val="00C91530"/>
    <w:rsid w:val="00C92822"/>
    <w:rsid w:val="00C96A09"/>
    <w:rsid w:val="00CB3FFE"/>
    <w:rsid w:val="00CB6D84"/>
    <w:rsid w:val="00CB742A"/>
    <w:rsid w:val="00CB7A5E"/>
    <w:rsid w:val="00CC183D"/>
    <w:rsid w:val="00CC3A9B"/>
    <w:rsid w:val="00CC4E3A"/>
    <w:rsid w:val="00CD0539"/>
    <w:rsid w:val="00CD756D"/>
    <w:rsid w:val="00CD7D78"/>
    <w:rsid w:val="00CE40F8"/>
    <w:rsid w:val="00CF2EE7"/>
    <w:rsid w:val="00D04777"/>
    <w:rsid w:val="00D05CB1"/>
    <w:rsid w:val="00D0657D"/>
    <w:rsid w:val="00D06F65"/>
    <w:rsid w:val="00D10065"/>
    <w:rsid w:val="00D12A03"/>
    <w:rsid w:val="00D154EE"/>
    <w:rsid w:val="00D27DFB"/>
    <w:rsid w:val="00D362A0"/>
    <w:rsid w:val="00D40EC9"/>
    <w:rsid w:val="00D43623"/>
    <w:rsid w:val="00D4494F"/>
    <w:rsid w:val="00D5750F"/>
    <w:rsid w:val="00D60506"/>
    <w:rsid w:val="00D62957"/>
    <w:rsid w:val="00D73DA2"/>
    <w:rsid w:val="00D75BB1"/>
    <w:rsid w:val="00D81208"/>
    <w:rsid w:val="00D83A2D"/>
    <w:rsid w:val="00D90812"/>
    <w:rsid w:val="00D94C49"/>
    <w:rsid w:val="00DA25C5"/>
    <w:rsid w:val="00DB1AF5"/>
    <w:rsid w:val="00DB5A86"/>
    <w:rsid w:val="00DC1143"/>
    <w:rsid w:val="00DC154C"/>
    <w:rsid w:val="00DC3D19"/>
    <w:rsid w:val="00DC604B"/>
    <w:rsid w:val="00DC63A1"/>
    <w:rsid w:val="00DD34F7"/>
    <w:rsid w:val="00DD536B"/>
    <w:rsid w:val="00DD7CD8"/>
    <w:rsid w:val="00DE2D22"/>
    <w:rsid w:val="00DE6C51"/>
    <w:rsid w:val="00DF223D"/>
    <w:rsid w:val="00DF3260"/>
    <w:rsid w:val="00E1139D"/>
    <w:rsid w:val="00E117E7"/>
    <w:rsid w:val="00E149C0"/>
    <w:rsid w:val="00E2244F"/>
    <w:rsid w:val="00E246B6"/>
    <w:rsid w:val="00E25B57"/>
    <w:rsid w:val="00E356FD"/>
    <w:rsid w:val="00E41B3A"/>
    <w:rsid w:val="00E46EC9"/>
    <w:rsid w:val="00E4760B"/>
    <w:rsid w:val="00E521DB"/>
    <w:rsid w:val="00E53213"/>
    <w:rsid w:val="00E54A89"/>
    <w:rsid w:val="00E6157C"/>
    <w:rsid w:val="00E625E2"/>
    <w:rsid w:val="00E66ED2"/>
    <w:rsid w:val="00E74DAB"/>
    <w:rsid w:val="00E773FD"/>
    <w:rsid w:val="00E805B5"/>
    <w:rsid w:val="00E826D1"/>
    <w:rsid w:val="00E83D9A"/>
    <w:rsid w:val="00E94734"/>
    <w:rsid w:val="00E96D17"/>
    <w:rsid w:val="00E971C7"/>
    <w:rsid w:val="00EA32F3"/>
    <w:rsid w:val="00EC295B"/>
    <w:rsid w:val="00EC3451"/>
    <w:rsid w:val="00EC59C0"/>
    <w:rsid w:val="00ED64D8"/>
    <w:rsid w:val="00ED7F82"/>
    <w:rsid w:val="00EE1092"/>
    <w:rsid w:val="00EE24BD"/>
    <w:rsid w:val="00EF13E7"/>
    <w:rsid w:val="00F023F0"/>
    <w:rsid w:val="00F0299A"/>
    <w:rsid w:val="00F03294"/>
    <w:rsid w:val="00F17E07"/>
    <w:rsid w:val="00F2007C"/>
    <w:rsid w:val="00F20D43"/>
    <w:rsid w:val="00F31D48"/>
    <w:rsid w:val="00F36CCF"/>
    <w:rsid w:val="00F504BD"/>
    <w:rsid w:val="00F5440F"/>
    <w:rsid w:val="00F65415"/>
    <w:rsid w:val="00F678F3"/>
    <w:rsid w:val="00F70F76"/>
    <w:rsid w:val="00F80C6A"/>
    <w:rsid w:val="00F81A67"/>
    <w:rsid w:val="00F81B9D"/>
    <w:rsid w:val="00F91416"/>
    <w:rsid w:val="00F93979"/>
    <w:rsid w:val="00F93CA8"/>
    <w:rsid w:val="00FA6784"/>
    <w:rsid w:val="00FB03FD"/>
    <w:rsid w:val="00FB1A6B"/>
    <w:rsid w:val="00FB39D4"/>
    <w:rsid w:val="00FB633C"/>
    <w:rsid w:val="00FC0CDA"/>
    <w:rsid w:val="00FC25BC"/>
    <w:rsid w:val="00FC3B0D"/>
    <w:rsid w:val="00FD2FE7"/>
    <w:rsid w:val="00FD789D"/>
    <w:rsid w:val="00FF21E0"/>
    <w:rsid w:val="00FF52C8"/>
    <w:rsid w:val="00FF7829"/>
    <w:rsid w:val="09288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DC92"/>
  <w15:chartTrackingRefBased/>
  <w15:docId w15:val="{FEC0BA31-D025-4406-8071-AED9BD1A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CC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CC7"/>
    <w:pPr>
      <w:tabs>
        <w:tab w:val="center" w:pos="4513"/>
        <w:tab w:val="right" w:pos="9026"/>
      </w:tabs>
    </w:pPr>
  </w:style>
  <w:style w:type="character" w:customStyle="1" w:styleId="HeaderChar">
    <w:name w:val="Header Char"/>
    <w:basedOn w:val="DefaultParagraphFont"/>
    <w:link w:val="Header"/>
    <w:uiPriority w:val="99"/>
    <w:rsid w:val="00951CC7"/>
  </w:style>
  <w:style w:type="paragraph" w:styleId="Footer">
    <w:name w:val="footer"/>
    <w:basedOn w:val="Normal"/>
    <w:link w:val="FooterChar"/>
    <w:uiPriority w:val="99"/>
    <w:unhideWhenUsed/>
    <w:rsid w:val="00951CC7"/>
    <w:pPr>
      <w:tabs>
        <w:tab w:val="center" w:pos="4513"/>
        <w:tab w:val="right" w:pos="9026"/>
      </w:tabs>
    </w:pPr>
  </w:style>
  <w:style w:type="character" w:customStyle="1" w:styleId="FooterChar">
    <w:name w:val="Footer Char"/>
    <w:basedOn w:val="DefaultParagraphFont"/>
    <w:link w:val="Footer"/>
    <w:uiPriority w:val="99"/>
    <w:rsid w:val="00951CC7"/>
  </w:style>
  <w:style w:type="character" w:styleId="Hyperlink">
    <w:name w:val="Hyperlink"/>
    <w:basedOn w:val="DefaultParagraphFont"/>
    <w:uiPriority w:val="99"/>
    <w:unhideWhenUsed/>
    <w:rsid w:val="00DB5A86"/>
    <w:rPr>
      <w:color w:val="0000FF"/>
      <w:u w:val="single"/>
    </w:rPr>
  </w:style>
  <w:style w:type="character" w:styleId="FollowedHyperlink">
    <w:name w:val="FollowedHyperlink"/>
    <w:basedOn w:val="DefaultParagraphFont"/>
    <w:uiPriority w:val="99"/>
    <w:semiHidden/>
    <w:unhideWhenUsed/>
    <w:rsid w:val="00916CF2"/>
    <w:rPr>
      <w:color w:val="954F72" w:themeColor="followedHyperlink"/>
      <w:u w:val="single"/>
    </w:rPr>
  </w:style>
  <w:style w:type="paragraph" w:styleId="ListParagraph">
    <w:name w:val="List Paragraph"/>
    <w:basedOn w:val="Normal"/>
    <w:uiPriority w:val="34"/>
    <w:qFormat/>
    <w:rsid w:val="000C7BB2"/>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paragraph">
    <w:name w:val="paragraph"/>
    <w:basedOn w:val="Normal"/>
    <w:rsid w:val="00204083"/>
    <w:pPr>
      <w:spacing w:before="100" w:beforeAutospacing="1" w:after="100" w:afterAutospacing="1"/>
    </w:pPr>
    <w:rPr>
      <w:lang w:val="en-GB" w:eastAsia="en-GB"/>
    </w:rPr>
  </w:style>
  <w:style w:type="character" w:customStyle="1" w:styleId="normaltextrun">
    <w:name w:val="normaltextrun"/>
    <w:basedOn w:val="DefaultParagraphFont"/>
    <w:rsid w:val="00204083"/>
  </w:style>
  <w:style w:type="character" w:customStyle="1" w:styleId="eop">
    <w:name w:val="eop"/>
    <w:basedOn w:val="DefaultParagraphFont"/>
    <w:rsid w:val="00204083"/>
  </w:style>
  <w:style w:type="character" w:styleId="UnresolvedMention">
    <w:name w:val="Unresolved Mention"/>
    <w:basedOn w:val="DefaultParagraphFont"/>
    <w:uiPriority w:val="99"/>
    <w:semiHidden/>
    <w:unhideWhenUsed/>
    <w:rsid w:val="006C5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448102">
      <w:bodyDiv w:val="1"/>
      <w:marLeft w:val="0"/>
      <w:marRight w:val="0"/>
      <w:marTop w:val="0"/>
      <w:marBottom w:val="0"/>
      <w:divBdr>
        <w:top w:val="none" w:sz="0" w:space="0" w:color="auto"/>
        <w:left w:val="none" w:sz="0" w:space="0" w:color="auto"/>
        <w:bottom w:val="none" w:sz="0" w:space="0" w:color="auto"/>
        <w:right w:val="none" w:sz="0" w:space="0" w:color="auto"/>
      </w:divBdr>
    </w:div>
    <w:div w:id="544947286">
      <w:bodyDiv w:val="1"/>
      <w:marLeft w:val="0"/>
      <w:marRight w:val="0"/>
      <w:marTop w:val="0"/>
      <w:marBottom w:val="0"/>
      <w:divBdr>
        <w:top w:val="none" w:sz="0" w:space="0" w:color="auto"/>
        <w:left w:val="none" w:sz="0" w:space="0" w:color="auto"/>
        <w:bottom w:val="none" w:sz="0" w:space="0" w:color="auto"/>
        <w:right w:val="none" w:sz="0" w:space="0" w:color="auto"/>
      </w:divBdr>
      <w:divsChild>
        <w:div w:id="38937149">
          <w:marLeft w:val="0"/>
          <w:marRight w:val="0"/>
          <w:marTop w:val="0"/>
          <w:marBottom w:val="0"/>
          <w:divBdr>
            <w:top w:val="none" w:sz="0" w:space="0" w:color="auto"/>
            <w:left w:val="none" w:sz="0" w:space="0" w:color="auto"/>
            <w:bottom w:val="none" w:sz="0" w:space="0" w:color="auto"/>
            <w:right w:val="none" w:sz="0" w:space="0" w:color="auto"/>
          </w:divBdr>
        </w:div>
        <w:div w:id="488208659">
          <w:marLeft w:val="0"/>
          <w:marRight w:val="0"/>
          <w:marTop w:val="0"/>
          <w:marBottom w:val="0"/>
          <w:divBdr>
            <w:top w:val="none" w:sz="0" w:space="0" w:color="auto"/>
            <w:left w:val="none" w:sz="0" w:space="0" w:color="auto"/>
            <w:bottom w:val="none" w:sz="0" w:space="0" w:color="auto"/>
            <w:right w:val="none" w:sz="0" w:space="0" w:color="auto"/>
          </w:divBdr>
        </w:div>
        <w:div w:id="80030338">
          <w:marLeft w:val="0"/>
          <w:marRight w:val="0"/>
          <w:marTop w:val="0"/>
          <w:marBottom w:val="0"/>
          <w:divBdr>
            <w:top w:val="none" w:sz="0" w:space="0" w:color="auto"/>
            <w:left w:val="none" w:sz="0" w:space="0" w:color="auto"/>
            <w:bottom w:val="none" w:sz="0" w:space="0" w:color="auto"/>
            <w:right w:val="none" w:sz="0" w:space="0" w:color="auto"/>
          </w:divBdr>
        </w:div>
        <w:div w:id="1523275368">
          <w:marLeft w:val="0"/>
          <w:marRight w:val="0"/>
          <w:marTop w:val="0"/>
          <w:marBottom w:val="0"/>
          <w:divBdr>
            <w:top w:val="none" w:sz="0" w:space="0" w:color="auto"/>
            <w:left w:val="none" w:sz="0" w:space="0" w:color="auto"/>
            <w:bottom w:val="none" w:sz="0" w:space="0" w:color="auto"/>
            <w:right w:val="none" w:sz="0" w:space="0" w:color="auto"/>
          </w:divBdr>
        </w:div>
        <w:div w:id="1933204192">
          <w:marLeft w:val="0"/>
          <w:marRight w:val="0"/>
          <w:marTop w:val="0"/>
          <w:marBottom w:val="0"/>
          <w:divBdr>
            <w:top w:val="none" w:sz="0" w:space="0" w:color="auto"/>
            <w:left w:val="none" w:sz="0" w:space="0" w:color="auto"/>
            <w:bottom w:val="none" w:sz="0" w:space="0" w:color="auto"/>
            <w:right w:val="none" w:sz="0" w:space="0" w:color="auto"/>
          </w:divBdr>
        </w:div>
        <w:div w:id="1432822660">
          <w:marLeft w:val="0"/>
          <w:marRight w:val="0"/>
          <w:marTop w:val="0"/>
          <w:marBottom w:val="0"/>
          <w:divBdr>
            <w:top w:val="none" w:sz="0" w:space="0" w:color="auto"/>
            <w:left w:val="none" w:sz="0" w:space="0" w:color="auto"/>
            <w:bottom w:val="none" w:sz="0" w:space="0" w:color="auto"/>
            <w:right w:val="none" w:sz="0" w:space="0" w:color="auto"/>
          </w:divBdr>
        </w:div>
        <w:div w:id="365759333">
          <w:marLeft w:val="0"/>
          <w:marRight w:val="0"/>
          <w:marTop w:val="0"/>
          <w:marBottom w:val="0"/>
          <w:divBdr>
            <w:top w:val="none" w:sz="0" w:space="0" w:color="auto"/>
            <w:left w:val="none" w:sz="0" w:space="0" w:color="auto"/>
            <w:bottom w:val="none" w:sz="0" w:space="0" w:color="auto"/>
            <w:right w:val="none" w:sz="0" w:space="0" w:color="auto"/>
          </w:divBdr>
        </w:div>
        <w:div w:id="539585604">
          <w:marLeft w:val="0"/>
          <w:marRight w:val="0"/>
          <w:marTop w:val="0"/>
          <w:marBottom w:val="0"/>
          <w:divBdr>
            <w:top w:val="none" w:sz="0" w:space="0" w:color="auto"/>
            <w:left w:val="none" w:sz="0" w:space="0" w:color="auto"/>
            <w:bottom w:val="none" w:sz="0" w:space="0" w:color="auto"/>
            <w:right w:val="none" w:sz="0" w:space="0" w:color="auto"/>
          </w:divBdr>
        </w:div>
        <w:div w:id="397946496">
          <w:marLeft w:val="0"/>
          <w:marRight w:val="0"/>
          <w:marTop w:val="0"/>
          <w:marBottom w:val="0"/>
          <w:divBdr>
            <w:top w:val="none" w:sz="0" w:space="0" w:color="auto"/>
            <w:left w:val="none" w:sz="0" w:space="0" w:color="auto"/>
            <w:bottom w:val="none" w:sz="0" w:space="0" w:color="auto"/>
            <w:right w:val="none" w:sz="0" w:space="0" w:color="auto"/>
          </w:divBdr>
        </w:div>
        <w:div w:id="1997297089">
          <w:marLeft w:val="0"/>
          <w:marRight w:val="0"/>
          <w:marTop w:val="0"/>
          <w:marBottom w:val="0"/>
          <w:divBdr>
            <w:top w:val="none" w:sz="0" w:space="0" w:color="auto"/>
            <w:left w:val="none" w:sz="0" w:space="0" w:color="auto"/>
            <w:bottom w:val="none" w:sz="0" w:space="0" w:color="auto"/>
            <w:right w:val="none" w:sz="0" w:space="0" w:color="auto"/>
          </w:divBdr>
        </w:div>
        <w:div w:id="1695810971">
          <w:marLeft w:val="0"/>
          <w:marRight w:val="0"/>
          <w:marTop w:val="0"/>
          <w:marBottom w:val="0"/>
          <w:divBdr>
            <w:top w:val="none" w:sz="0" w:space="0" w:color="auto"/>
            <w:left w:val="none" w:sz="0" w:space="0" w:color="auto"/>
            <w:bottom w:val="none" w:sz="0" w:space="0" w:color="auto"/>
            <w:right w:val="none" w:sz="0" w:space="0" w:color="auto"/>
          </w:divBdr>
        </w:div>
        <w:div w:id="178087914">
          <w:marLeft w:val="0"/>
          <w:marRight w:val="0"/>
          <w:marTop w:val="0"/>
          <w:marBottom w:val="0"/>
          <w:divBdr>
            <w:top w:val="none" w:sz="0" w:space="0" w:color="auto"/>
            <w:left w:val="none" w:sz="0" w:space="0" w:color="auto"/>
            <w:bottom w:val="none" w:sz="0" w:space="0" w:color="auto"/>
            <w:right w:val="none" w:sz="0" w:space="0" w:color="auto"/>
          </w:divBdr>
        </w:div>
      </w:divsChild>
    </w:div>
    <w:div w:id="904416852">
      <w:bodyDiv w:val="1"/>
      <w:marLeft w:val="0"/>
      <w:marRight w:val="0"/>
      <w:marTop w:val="0"/>
      <w:marBottom w:val="0"/>
      <w:divBdr>
        <w:top w:val="none" w:sz="0" w:space="0" w:color="auto"/>
        <w:left w:val="none" w:sz="0" w:space="0" w:color="auto"/>
        <w:bottom w:val="none" w:sz="0" w:space="0" w:color="auto"/>
        <w:right w:val="none" w:sz="0" w:space="0" w:color="auto"/>
      </w:divBdr>
    </w:div>
    <w:div w:id="980694043">
      <w:bodyDiv w:val="1"/>
      <w:marLeft w:val="0"/>
      <w:marRight w:val="0"/>
      <w:marTop w:val="0"/>
      <w:marBottom w:val="0"/>
      <w:divBdr>
        <w:top w:val="none" w:sz="0" w:space="0" w:color="auto"/>
        <w:left w:val="none" w:sz="0" w:space="0" w:color="auto"/>
        <w:bottom w:val="none" w:sz="0" w:space="0" w:color="auto"/>
        <w:right w:val="none" w:sz="0" w:space="0" w:color="auto"/>
      </w:divBdr>
    </w:div>
    <w:div w:id="1194154826">
      <w:bodyDiv w:val="1"/>
      <w:marLeft w:val="0"/>
      <w:marRight w:val="0"/>
      <w:marTop w:val="0"/>
      <w:marBottom w:val="0"/>
      <w:divBdr>
        <w:top w:val="none" w:sz="0" w:space="0" w:color="auto"/>
        <w:left w:val="none" w:sz="0" w:space="0" w:color="auto"/>
        <w:bottom w:val="none" w:sz="0" w:space="0" w:color="auto"/>
        <w:right w:val="none" w:sz="0" w:space="0" w:color="auto"/>
      </w:divBdr>
    </w:div>
    <w:div w:id="19449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river3651009911.sharepoint.com/:p:/g/Ec3M_D2hA5RLlLGJoSlHVrsBcnQgiFRNGefoQryV2O9SaQ?e=G1UqQ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Income 2022-23</a:t>
            </a:r>
          </a:p>
        </c:rich>
      </c:tx>
      <c:layout>
        <c:manualLayout>
          <c:xMode val="edge"/>
          <c:yMode val="edge"/>
          <c:x val="4.8222222222222264E-2"/>
          <c:y val="4.6296296296296294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spPr>
              <a:solidFill>
                <a:srgbClr val="FF6600"/>
              </a:solidFill>
            </c:spPr>
            <c:extLst>
              <c:ext xmlns:c16="http://schemas.microsoft.com/office/drawing/2014/chart" uri="{C3380CC4-5D6E-409C-BE32-E72D297353CC}">
                <c16:uniqueId val="{00000001-B204-4B0E-BFB5-B4F3AD48DD9E}"/>
              </c:ext>
            </c:extLst>
          </c:dPt>
          <c:dPt>
            <c:idx val="1"/>
            <c:bubble3D val="0"/>
            <c:spPr>
              <a:solidFill>
                <a:srgbClr val="FF0000"/>
              </a:solidFill>
            </c:spPr>
            <c:extLst>
              <c:ext xmlns:c16="http://schemas.microsoft.com/office/drawing/2014/chart" uri="{C3380CC4-5D6E-409C-BE32-E72D297353CC}">
                <c16:uniqueId val="{00000003-B204-4B0E-BFB5-B4F3AD48DD9E}"/>
              </c:ext>
            </c:extLst>
          </c:dPt>
          <c:dPt>
            <c:idx val="2"/>
            <c:bubble3D val="0"/>
            <c:spPr>
              <a:solidFill>
                <a:srgbClr val="00B050"/>
              </a:solidFill>
            </c:spPr>
            <c:extLst>
              <c:ext xmlns:c16="http://schemas.microsoft.com/office/drawing/2014/chart" uri="{C3380CC4-5D6E-409C-BE32-E72D297353CC}">
                <c16:uniqueId val="{00000005-B204-4B0E-BFB5-B4F3AD48DD9E}"/>
              </c:ext>
            </c:extLst>
          </c:dPt>
          <c:dPt>
            <c:idx val="3"/>
            <c:bubble3D val="0"/>
            <c:spPr>
              <a:solidFill>
                <a:srgbClr val="CC00CC"/>
              </a:solidFill>
            </c:spPr>
            <c:extLst>
              <c:ext xmlns:c16="http://schemas.microsoft.com/office/drawing/2014/chart" uri="{C3380CC4-5D6E-409C-BE32-E72D297353CC}">
                <c16:uniqueId val="{00000007-B204-4B0E-BFB5-B4F3AD48DD9E}"/>
              </c:ext>
            </c:extLst>
          </c:dPt>
          <c:dPt>
            <c:idx val="5"/>
            <c:bubble3D val="0"/>
            <c:spPr>
              <a:solidFill>
                <a:srgbClr val="FFC000"/>
              </a:solidFill>
            </c:spPr>
            <c:extLst>
              <c:ext xmlns:c16="http://schemas.microsoft.com/office/drawing/2014/chart" uri="{C3380CC4-5D6E-409C-BE32-E72D297353CC}">
                <c16:uniqueId val="{00000009-B204-4B0E-BFB5-B4F3AD48DD9E}"/>
              </c:ext>
            </c:extLst>
          </c:dPt>
          <c:dPt>
            <c:idx val="6"/>
            <c:bubble3D val="0"/>
            <c:spPr>
              <a:solidFill>
                <a:schemeClr val="accent1">
                  <a:lumMod val="50000"/>
                </a:schemeClr>
              </a:solidFill>
            </c:spPr>
            <c:extLst>
              <c:ext xmlns:c16="http://schemas.microsoft.com/office/drawing/2014/chart" uri="{C3380CC4-5D6E-409C-BE32-E72D297353CC}">
                <c16:uniqueId val="{0000000B-B204-4B0E-BFB5-B4F3AD48DD9E}"/>
              </c:ext>
            </c:extLst>
          </c:dPt>
          <c:cat>
            <c:multiLvlStrRef>
              <c:f>'Figures 22-23'!$A$3:$B$11</c:f>
              <c:multiLvlStrCache>
                <c:ptCount val="9"/>
                <c:lvl>
                  <c:pt idx="0">
                    <c:v> £62,300 </c:v>
                  </c:pt>
                  <c:pt idx="1">
                    <c:v> £17,414 </c:v>
                  </c:pt>
                  <c:pt idx="2">
                    <c:v> £83,500 </c:v>
                  </c:pt>
                  <c:pt idx="3">
                    <c:v> £45,500 </c:v>
                  </c:pt>
                  <c:pt idx="4">
                    <c:v> £8,750 </c:v>
                  </c:pt>
                  <c:pt idx="5">
                    <c:v> £22,400 </c:v>
                  </c:pt>
                  <c:pt idx="6">
                    <c:v> £55,599 </c:v>
                  </c:pt>
                  <c:pt idx="7">
                    <c:v> £9,526 </c:v>
                  </c:pt>
                  <c:pt idx="8">
                    <c:v> £3,269 </c:v>
                  </c:pt>
                </c:lvl>
                <c:lvl>
                  <c:pt idx="0">
                    <c:v>HDC</c:v>
                  </c:pt>
                  <c:pt idx="1">
                    <c:v>ICS - Core</c:v>
                  </c:pt>
                  <c:pt idx="2">
                    <c:v>CCC - Support Cambs</c:v>
                  </c:pt>
                  <c:pt idx="3">
                    <c:v>CCC - Support Cambs - Partner</c:v>
                  </c:pt>
                  <c:pt idx="4">
                    <c:v>CCC Fenland Enhance Supp</c:v>
                  </c:pt>
                  <c:pt idx="5">
                    <c:v>Other grants</c:v>
                  </c:pt>
                  <c:pt idx="6">
                    <c:v>Maple Centre income</c:v>
                  </c:pt>
                  <c:pt idx="7">
                    <c:v>Membership, training &amp; other</c:v>
                  </c:pt>
                  <c:pt idx="8">
                    <c:v>Bank interest</c:v>
                  </c:pt>
                </c:lvl>
              </c:multiLvlStrCache>
            </c:multiLvlStrRef>
          </c:cat>
          <c:val>
            <c:numRef>
              <c:f>'Figures 22-23'!$B$3:$B$11</c:f>
              <c:numCache>
                <c:formatCode>_("£"* #,##0_);_("£"* \(#,##0\);_("£"* "-"_);_(@_)</c:formatCode>
                <c:ptCount val="9"/>
                <c:pt idx="0">
                  <c:v>62300</c:v>
                </c:pt>
                <c:pt idx="1">
                  <c:v>17414</c:v>
                </c:pt>
                <c:pt idx="2">
                  <c:v>83500</c:v>
                </c:pt>
                <c:pt idx="3">
                  <c:v>45500</c:v>
                </c:pt>
                <c:pt idx="4">
                  <c:v>8750</c:v>
                </c:pt>
                <c:pt idx="5">
                  <c:v>22400</c:v>
                </c:pt>
                <c:pt idx="6">
                  <c:v>55598.5</c:v>
                </c:pt>
                <c:pt idx="7">
                  <c:v>9526.2000000000007</c:v>
                </c:pt>
                <c:pt idx="8">
                  <c:v>3269.27</c:v>
                </c:pt>
              </c:numCache>
            </c:numRef>
          </c:val>
          <c:extLst>
            <c:ext xmlns:c16="http://schemas.microsoft.com/office/drawing/2014/chart" uri="{C3380CC4-5D6E-409C-BE32-E72D297353CC}">
              <c16:uniqueId val="{0000000C-B204-4B0E-BFB5-B4F3AD48DD9E}"/>
            </c:ext>
          </c:extLst>
        </c:ser>
        <c:dLbls>
          <c:showLegendKey val="0"/>
          <c:showVal val="0"/>
          <c:showCatName val="0"/>
          <c:showSerName val="0"/>
          <c:showPercent val="0"/>
          <c:showBubbleSize val="0"/>
          <c:showLeaderLines val="1"/>
        </c:dLbls>
      </c:pie3DChart>
    </c:plotArea>
    <c:legend>
      <c:legendPos val="r"/>
      <c:legendEntry>
        <c:idx val="0"/>
        <c:txPr>
          <a:bodyPr/>
          <a:lstStyle/>
          <a:p>
            <a:pPr rtl="0">
              <a:defRPr sz="900"/>
            </a:pPr>
            <a:endParaRPr lang="en-US"/>
          </a:p>
        </c:txPr>
      </c:legendEntry>
      <c:legendEntry>
        <c:idx val="1"/>
        <c:txPr>
          <a:bodyPr/>
          <a:lstStyle/>
          <a:p>
            <a:pPr rtl="0">
              <a:defRPr sz="900"/>
            </a:pPr>
            <a:endParaRPr lang="en-US"/>
          </a:p>
        </c:txPr>
      </c:legendEntry>
      <c:legendEntry>
        <c:idx val="2"/>
        <c:txPr>
          <a:bodyPr/>
          <a:lstStyle/>
          <a:p>
            <a:pPr rtl="0">
              <a:defRPr sz="900"/>
            </a:pPr>
            <a:endParaRPr lang="en-US"/>
          </a:p>
        </c:txPr>
      </c:legendEntry>
      <c:legendEntry>
        <c:idx val="3"/>
        <c:txPr>
          <a:bodyPr/>
          <a:lstStyle/>
          <a:p>
            <a:pPr rtl="0">
              <a:defRPr sz="900"/>
            </a:pPr>
            <a:endParaRPr lang="en-US"/>
          </a:p>
        </c:txPr>
      </c:legendEntry>
      <c:legendEntry>
        <c:idx val="4"/>
        <c:txPr>
          <a:bodyPr/>
          <a:lstStyle/>
          <a:p>
            <a:pPr rtl="0">
              <a:defRPr sz="900"/>
            </a:pPr>
            <a:endParaRPr lang="en-US"/>
          </a:p>
        </c:txPr>
      </c:legendEntry>
      <c:legendEntry>
        <c:idx val="5"/>
        <c:txPr>
          <a:bodyPr/>
          <a:lstStyle/>
          <a:p>
            <a:pPr rtl="0">
              <a:defRPr sz="900"/>
            </a:pPr>
            <a:endParaRPr lang="en-US"/>
          </a:p>
        </c:txPr>
      </c:legendEntry>
      <c:legendEntry>
        <c:idx val="6"/>
        <c:txPr>
          <a:bodyPr/>
          <a:lstStyle/>
          <a:p>
            <a:pPr rtl="0">
              <a:defRPr sz="900"/>
            </a:pPr>
            <a:endParaRPr lang="en-US"/>
          </a:p>
        </c:txPr>
      </c:legendEntry>
      <c:legendEntry>
        <c:idx val="7"/>
        <c:txPr>
          <a:bodyPr/>
          <a:lstStyle/>
          <a:p>
            <a:pPr rtl="0">
              <a:defRPr sz="900"/>
            </a:pPr>
            <a:endParaRPr lang="en-US"/>
          </a:p>
        </c:txPr>
      </c:legendEntry>
      <c:legendEntry>
        <c:idx val="8"/>
        <c:txPr>
          <a:bodyPr/>
          <a:lstStyle/>
          <a:p>
            <a:pPr rtl="0">
              <a:defRPr sz="900"/>
            </a:pPr>
            <a:endParaRPr lang="en-US"/>
          </a:p>
        </c:txPr>
      </c:legendEntry>
      <c:layout>
        <c:manualLayout>
          <c:xMode val="edge"/>
          <c:yMode val="edge"/>
          <c:x val="0.62449978127734029"/>
          <c:y val="1.6790974044911051E-2"/>
          <c:w val="0.35883355205599299"/>
          <c:h val="0.95543124817731118"/>
        </c:manualLayout>
      </c:layout>
      <c:overlay val="0"/>
      <c:txPr>
        <a:bodyPr/>
        <a:lstStyle/>
        <a:p>
          <a:pPr rtl="0">
            <a:defRPr sz="9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Expenditure 2022-23</a:t>
            </a:r>
          </a:p>
        </c:rich>
      </c:tx>
      <c:layout>
        <c:manualLayout>
          <c:xMode val="edge"/>
          <c:yMode val="edge"/>
          <c:x val="3.4861978459589119E-2"/>
          <c:y val="4.1666666666666664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spPr>
              <a:solidFill>
                <a:srgbClr val="00B050"/>
              </a:solidFill>
            </c:spPr>
            <c:extLst>
              <c:ext xmlns:c16="http://schemas.microsoft.com/office/drawing/2014/chart" uri="{C3380CC4-5D6E-409C-BE32-E72D297353CC}">
                <c16:uniqueId val="{00000001-9E43-49C0-8989-D2A8512B0BD7}"/>
              </c:ext>
            </c:extLst>
          </c:dPt>
          <c:dPt>
            <c:idx val="1"/>
            <c:bubble3D val="0"/>
            <c:spPr>
              <a:solidFill>
                <a:srgbClr val="FF0000"/>
              </a:solidFill>
            </c:spPr>
            <c:extLst>
              <c:ext xmlns:c16="http://schemas.microsoft.com/office/drawing/2014/chart" uri="{C3380CC4-5D6E-409C-BE32-E72D297353CC}">
                <c16:uniqueId val="{00000003-9E43-49C0-8989-D2A8512B0BD7}"/>
              </c:ext>
            </c:extLst>
          </c:dPt>
          <c:dPt>
            <c:idx val="2"/>
            <c:bubble3D val="0"/>
            <c:spPr>
              <a:solidFill>
                <a:srgbClr val="00CC00"/>
              </a:solidFill>
            </c:spPr>
            <c:extLst>
              <c:ext xmlns:c16="http://schemas.microsoft.com/office/drawing/2014/chart" uri="{C3380CC4-5D6E-409C-BE32-E72D297353CC}">
                <c16:uniqueId val="{00000005-9E43-49C0-8989-D2A8512B0BD7}"/>
              </c:ext>
            </c:extLst>
          </c:dPt>
          <c:dPt>
            <c:idx val="3"/>
            <c:bubble3D val="0"/>
            <c:spPr>
              <a:solidFill>
                <a:srgbClr val="CC00CC"/>
              </a:solidFill>
            </c:spPr>
            <c:extLst>
              <c:ext xmlns:c16="http://schemas.microsoft.com/office/drawing/2014/chart" uri="{C3380CC4-5D6E-409C-BE32-E72D297353CC}">
                <c16:uniqueId val="{00000007-9E43-49C0-8989-D2A8512B0BD7}"/>
              </c:ext>
            </c:extLst>
          </c:dPt>
          <c:dPt>
            <c:idx val="4"/>
            <c:bubble3D val="0"/>
            <c:spPr>
              <a:solidFill>
                <a:srgbClr val="00B0F0"/>
              </a:solidFill>
            </c:spPr>
            <c:extLst>
              <c:ext xmlns:c16="http://schemas.microsoft.com/office/drawing/2014/chart" uri="{C3380CC4-5D6E-409C-BE32-E72D297353CC}">
                <c16:uniqueId val="{00000009-9E43-49C0-8989-D2A8512B0BD7}"/>
              </c:ext>
            </c:extLst>
          </c:dPt>
          <c:dPt>
            <c:idx val="5"/>
            <c:bubble3D val="0"/>
            <c:spPr>
              <a:solidFill>
                <a:srgbClr val="FF6600"/>
              </a:solidFill>
            </c:spPr>
            <c:extLst>
              <c:ext xmlns:c16="http://schemas.microsoft.com/office/drawing/2014/chart" uri="{C3380CC4-5D6E-409C-BE32-E72D297353CC}">
                <c16:uniqueId val="{0000000B-9E43-49C0-8989-D2A8512B0BD7}"/>
              </c:ext>
            </c:extLst>
          </c:dPt>
          <c:dPt>
            <c:idx val="6"/>
            <c:bubble3D val="0"/>
            <c:spPr>
              <a:solidFill>
                <a:srgbClr val="0070C0"/>
              </a:solidFill>
            </c:spPr>
            <c:extLst>
              <c:ext xmlns:c16="http://schemas.microsoft.com/office/drawing/2014/chart" uri="{C3380CC4-5D6E-409C-BE32-E72D297353CC}">
                <c16:uniqueId val="{0000000D-9E43-49C0-8989-D2A8512B0BD7}"/>
              </c:ext>
            </c:extLst>
          </c:dPt>
          <c:dPt>
            <c:idx val="7"/>
            <c:bubble3D val="0"/>
            <c:spPr>
              <a:solidFill>
                <a:srgbClr val="FFFF00"/>
              </a:solidFill>
            </c:spPr>
            <c:extLst>
              <c:ext xmlns:c16="http://schemas.microsoft.com/office/drawing/2014/chart" uri="{C3380CC4-5D6E-409C-BE32-E72D297353CC}">
                <c16:uniqueId val="{0000000F-9E43-49C0-8989-D2A8512B0BD7}"/>
              </c:ext>
            </c:extLst>
          </c:dPt>
          <c:dPt>
            <c:idx val="8"/>
            <c:bubble3D val="0"/>
            <c:spPr>
              <a:solidFill>
                <a:srgbClr val="FF33CC"/>
              </a:solidFill>
            </c:spPr>
            <c:extLst>
              <c:ext xmlns:c16="http://schemas.microsoft.com/office/drawing/2014/chart" uri="{C3380CC4-5D6E-409C-BE32-E72D297353CC}">
                <c16:uniqueId val="{00000011-9E43-49C0-8989-D2A8512B0BD7}"/>
              </c:ext>
            </c:extLst>
          </c:dPt>
          <c:dPt>
            <c:idx val="9"/>
            <c:bubble3D val="0"/>
            <c:spPr>
              <a:solidFill>
                <a:srgbClr val="990000"/>
              </a:solidFill>
            </c:spPr>
            <c:extLst>
              <c:ext xmlns:c16="http://schemas.microsoft.com/office/drawing/2014/chart" uri="{C3380CC4-5D6E-409C-BE32-E72D297353CC}">
                <c16:uniqueId val="{00000013-9E43-49C0-8989-D2A8512B0BD7}"/>
              </c:ext>
            </c:extLst>
          </c:dPt>
          <c:dPt>
            <c:idx val="10"/>
            <c:bubble3D val="0"/>
            <c:spPr>
              <a:solidFill>
                <a:srgbClr val="CCFF66"/>
              </a:solidFill>
            </c:spPr>
            <c:extLst>
              <c:ext xmlns:c16="http://schemas.microsoft.com/office/drawing/2014/chart" uri="{C3380CC4-5D6E-409C-BE32-E72D297353CC}">
                <c16:uniqueId val="{00000015-9E43-49C0-8989-D2A8512B0BD7}"/>
              </c:ext>
            </c:extLst>
          </c:dPt>
          <c:cat>
            <c:multiLvlStrRef>
              <c:f>'Figures 22-23'!$E$3:$F$13</c:f>
              <c:multiLvlStrCache>
                <c:ptCount val="11"/>
                <c:lvl>
                  <c:pt idx="0">
                    <c:v> £108,750 </c:v>
                  </c:pt>
                  <c:pt idx="1">
                    <c:v> £236,615 </c:v>
                  </c:pt>
                  <c:pt idx="2">
                    <c:v> £21,827 </c:v>
                  </c:pt>
                  <c:pt idx="3">
                    <c:v> £30,235 </c:v>
                  </c:pt>
                  <c:pt idx="4">
                    <c:v> £17,435 </c:v>
                  </c:pt>
                  <c:pt idx="5">
                    <c:v> £7,626 </c:v>
                  </c:pt>
                  <c:pt idx="6">
                    <c:v> £18,094 </c:v>
                  </c:pt>
                  <c:pt idx="7">
                    <c:v> £12,575 </c:v>
                  </c:pt>
                  <c:pt idx="8">
                    <c:v> £6,534 </c:v>
                  </c:pt>
                  <c:pt idx="9">
                    <c:v> £3,077 </c:v>
                  </c:pt>
                  <c:pt idx="10">
                    <c:v> £6,221 </c:v>
                  </c:pt>
                </c:lvl>
                <c:lvl>
                  <c:pt idx="0">
                    <c:v>Payment to partners</c:v>
                  </c:pt>
                  <c:pt idx="1">
                    <c:v>Staff costs</c:v>
                  </c:pt>
                  <c:pt idx="2">
                    <c:v>Grants paid</c:v>
                  </c:pt>
                  <c:pt idx="3">
                    <c:v>Premises costs</c:v>
                  </c:pt>
                  <c:pt idx="4">
                    <c:v>Phones, IT and office costs</c:v>
                  </c:pt>
                  <c:pt idx="5">
                    <c:v>Training and events</c:v>
                  </c:pt>
                  <c:pt idx="6">
                    <c:v>Website costs</c:v>
                  </c:pt>
                  <c:pt idx="7">
                    <c:v>Associates fees</c:v>
                  </c:pt>
                  <c:pt idx="8">
                    <c:v>Other expenditure</c:v>
                  </c:pt>
                  <c:pt idx="9">
                    <c:v>Governance costs</c:v>
                  </c:pt>
                  <c:pt idx="10">
                    <c:v>Depreciation</c:v>
                  </c:pt>
                </c:lvl>
              </c:multiLvlStrCache>
            </c:multiLvlStrRef>
          </c:cat>
          <c:val>
            <c:numRef>
              <c:f>'Figures 22-23'!$F$3:$F$13</c:f>
              <c:numCache>
                <c:formatCode>_("£"* #,##0_);_("£"* \(#,##0\);_("£"* "-"_);_(@_)</c:formatCode>
                <c:ptCount val="11"/>
                <c:pt idx="0">
                  <c:v>108750</c:v>
                </c:pt>
                <c:pt idx="1">
                  <c:v>236615</c:v>
                </c:pt>
                <c:pt idx="2">
                  <c:v>21827</c:v>
                </c:pt>
                <c:pt idx="3">
                  <c:v>30234.5</c:v>
                </c:pt>
                <c:pt idx="4">
                  <c:v>17435</c:v>
                </c:pt>
                <c:pt idx="5">
                  <c:v>7626</c:v>
                </c:pt>
                <c:pt idx="6">
                  <c:v>18094</c:v>
                </c:pt>
                <c:pt idx="7">
                  <c:v>12575</c:v>
                </c:pt>
                <c:pt idx="8">
                  <c:v>6534.4000000000005</c:v>
                </c:pt>
                <c:pt idx="9">
                  <c:v>3077</c:v>
                </c:pt>
                <c:pt idx="10">
                  <c:v>6221</c:v>
                </c:pt>
              </c:numCache>
            </c:numRef>
          </c:val>
          <c:extLst>
            <c:ext xmlns:c16="http://schemas.microsoft.com/office/drawing/2014/chart" uri="{C3380CC4-5D6E-409C-BE32-E72D297353CC}">
              <c16:uniqueId val="{00000016-9E43-49C0-8989-D2A8512B0BD7}"/>
            </c:ext>
          </c:extLst>
        </c:ser>
        <c:dLbls>
          <c:showLegendKey val="0"/>
          <c:showVal val="0"/>
          <c:showCatName val="0"/>
          <c:showSerName val="0"/>
          <c:showPercent val="0"/>
          <c:showBubbleSize val="0"/>
          <c:showLeaderLines val="1"/>
        </c:dLbls>
      </c:pie3DChart>
    </c:plotArea>
    <c:legend>
      <c:legendPos val="r"/>
      <c:legendEntry>
        <c:idx val="0"/>
        <c:txPr>
          <a:bodyPr/>
          <a:lstStyle/>
          <a:p>
            <a:pPr rtl="0">
              <a:defRPr sz="900"/>
            </a:pPr>
            <a:endParaRPr lang="en-US"/>
          </a:p>
        </c:txPr>
      </c:legendEntry>
      <c:legendEntry>
        <c:idx val="1"/>
        <c:txPr>
          <a:bodyPr/>
          <a:lstStyle/>
          <a:p>
            <a:pPr rtl="0">
              <a:defRPr sz="900"/>
            </a:pPr>
            <a:endParaRPr lang="en-US"/>
          </a:p>
        </c:txPr>
      </c:legendEntry>
      <c:legendEntry>
        <c:idx val="2"/>
        <c:txPr>
          <a:bodyPr/>
          <a:lstStyle/>
          <a:p>
            <a:pPr rtl="0">
              <a:defRPr sz="900"/>
            </a:pPr>
            <a:endParaRPr lang="en-US"/>
          </a:p>
        </c:txPr>
      </c:legendEntry>
      <c:legendEntry>
        <c:idx val="3"/>
        <c:txPr>
          <a:bodyPr/>
          <a:lstStyle/>
          <a:p>
            <a:pPr rtl="0">
              <a:defRPr sz="900"/>
            </a:pPr>
            <a:endParaRPr lang="en-US"/>
          </a:p>
        </c:txPr>
      </c:legendEntry>
      <c:legendEntry>
        <c:idx val="4"/>
        <c:txPr>
          <a:bodyPr/>
          <a:lstStyle/>
          <a:p>
            <a:pPr rtl="0">
              <a:defRPr sz="900"/>
            </a:pPr>
            <a:endParaRPr lang="en-US"/>
          </a:p>
        </c:txPr>
      </c:legendEntry>
      <c:legendEntry>
        <c:idx val="5"/>
        <c:txPr>
          <a:bodyPr/>
          <a:lstStyle/>
          <a:p>
            <a:pPr rtl="0">
              <a:defRPr sz="900"/>
            </a:pPr>
            <a:endParaRPr lang="en-US"/>
          </a:p>
        </c:txPr>
      </c:legendEntry>
      <c:legendEntry>
        <c:idx val="6"/>
        <c:txPr>
          <a:bodyPr/>
          <a:lstStyle/>
          <a:p>
            <a:pPr rtl="0">
              <a:defRPr sz="900"/>
            </a:pPr>
            <a:endParaRPr lang="en-US"/>
          </a:p>
        </c:txPr>
      </c:legendEntry>
      <c:legendEntry>
        <c:idx val="7"/>
        <c:txPr>
          <a:bodyPr/>
          <a:lstStyle/>
          <a:p>
            <a:pPr rtl="0">
              <a:defRPr sz="900"/>
            </a:pPr>
            <a:endParaRPr lang="en-US"/>
          </a:p>
        </c:txPr>
      </c:legendEntry>
      <c:legendEntry>
        <c:idx val="8"/>
        <c:txPr>
          <a:bodyPr/>
          <a:lstStyle/>
          <a:p>
            <a:pPr rtl="0">
              <a:defRPr sz="900"/>
            </a:pPr>
            <a:endParaRPr lang="en-US"/>
          </a:p>
        </c:txPr>
      </c:legendEntry>
      <c:legendEntry>
        <c:idx val="9"/>
        <c:txPr>
          <a:bodyPr/>
          <a:lstStyle/>
          <a:p>
            <a:pPr rtl="0">
              <a:defRPr sz="900"/>
            </a:pPr>
            <a:endParaRPr lang="en-US"/>
          </a:p>
        </c:txPr>
      </c:legendEntry>
      <c:legendEntry>
        <c:idx val="10"/>
        <c:txPr>
          <a:bodyPr/>
          <a:lstStyle/>
          <a:p>
            <a:pPr rtl="0">
              <a:defRPr sz="900"/>
            </a:pPr>
            <a:endParaRPr lang="en-US"/>
          </a:p>
        </c:txPr>
      </c:legendEntry>
      <c:layout>
        <c:manualLayout>
          <c:xMode val="edge"/>
          <c:yMode val="edge"/>
          <c:x val="0.62923627455940923"/>
          <c:y val="3.7857547318118481E-2"/>
          <c:w val="0.37076372446451189"/>
          <c:h val="0.95831000291630208"/>
        </c:manualLayout>
      </c:layout>
      <c:overlay val="0"/>
      <c:txPr>
        <a:bodyPr/>
        <a:lstStyle/>
        <a:p>
          <a:pPr rtl="0">
            <a:defRPr sz="9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d04de4-277d-4aaf-9d0a-d8ea467e6720">
      <Terms xmlns="http://schemas.microsoft.com/office/infopath/2007/PartnerControls"/>
    </lcf76f155ced4ddcb4097134ff3c332f>
    <TaxCatchAll xmlns="6db0420f-ef6d-4074-83eb-e856f00d70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DE0F4CADA694981CE7659C03B8346" ma:contentTypeVersion="18" ma:contentTypeDescription="Create a new document." ma:contentTypeScope="" ma:versionID="5fddc472de3dac00185ace91b42f3f40">
  <xsd:schema xmlns:xsd="http://www.w3.org/2001/XMLSchema" xmlns:xs="http://www.w3.org/2001/XMLSchema" xmlns:p="http://schemas.microsoft.com/office/2006/metadata/properties" xmlns:ns2="aad04de4-277d-4aaf-9d0a-d8ea467e6720" xmlns:ns3="6db0420f-ef6d-4074-83eb-e856f00d70c8" targetNamespace="http://schemas.microsoft.com/office/2006/metadata/properties" ma:root="true" ma:fieldsID="399c59591f3ccdea3630886e782b44c6" ns2:_="" ns3:_="">
    <xsd:import namespace="aad04de4-277d-4aaf-9d0a-d8ea467e6720"/>
    <xsd:import namespace="6db0420f-ef6d-4074-83eb-e856f00d7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04de4-277d-4aaf-9d0a-d8ea467e6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835c96-523a-4c42-81b8-8fb41014c5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b0420f-ef6d-4074-83eb-e856f00d70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303b4-5057-47d9-a5d9-44795a2de250}" ma:internalName="TaxCatchAll" ma:showField="CatchAllData" ma:web="6db0420f-ef6d-4074-83eb-e856f00d7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E8E22-1466-46B0-9E5E-73BFD3257DFF}">
  <ds:schemaRefs>
    <ds:schemaRef ds:uri="http://schemas.microsoft.com/office/2006/metadata/properties"/>
    <ds:schemaRef ds:uri="http://schemas.microsoft.com/office/infopath/2007/PartnerControls"/>
    <ds:schemaRef ds:uri="aad04de4-277d-4aaf-9d0a-d8ea467e6720"/>
    <ds:schemaRef ds:uri="6db0420f-ef6d-4074-83eb-e856f00d70c8"/>
  </ds:schemaRefs>
</ds:datastoreItem>
</file>

<file path=customXml/itemProps2.xml><?xml version="1.0" encoding="utf-8"?>
<ds:datastoreItem xmlns:ds="http://schemas.openxmlformats.org/officeDocument/2006/customXml" ds:itemID="{B4C2A5FC-F011-4811-960F-125F3488B616}">
  <ds:schemaRefs>
    <ds:schemaRef ds:uri="http://schemas.microsoft.com/sharepoint/v3/contenttype/forms"/>
  </ds:schemaRefs>
</ds:datastoreItem>
</file>

<file path=customXml/itemProps3.xml><?xml version="1.0" encoding="utf-8"?>
<ds:datastoreItem xmlns:ds="http://schemas.openxmlformats.org/officeDocument/2006/customXml" ds:itemID="{30E05D01-7493-44DE-A0D2-AF0D1FE8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04de4-277d-4aaf-9d0a-d8ea467e6720"/>
    <ds:schemaRef ds:uri="6db0420f-ef6d-4074-83eb-e856f00d7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2816</Words>
  <Characters>16053</Characters>
  <Application>Microsoft Office Word</Application>
  <DocSecurity>0</DocSecurity>
  <Lines>133</Lines>
  <Paragraphs>37</Paragraphs>
  <ScaleCrop>false</ScaleCrop>
  <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Mann</dc:creator>
  <cp:keywords/>
  <dc:description/>
  <cp:lastModifiedBy>Julie Farrow - Hunts Forum</cp:lastModifiedBy>
  <cp:revision>2</cp:revision>
  <dcterms:created xsi:type="dcterms:W3CDTF">2024-11-07T15:33:00Z</dcterms:created>
  <dcterms:modified xsi:type="dcterms:W3CDTF">2024-11-07T15:33:00Z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0x01010076DDE0F4CADA694981CE7659C03B8346</vt:lpwstr>
  </property>
  <property fmtid="{D5CDD505-2E9C-101B-9397-08002B2CF9AE}" pid="3" name="MediaServiceImageTags">
    <vt:lpwstr/>
  </property>
</Properties>
</file>